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FEB0" w14:textId="77777777" w:rsidR="00E50209" w:rsidRDefault="00E50209" w:rsidP="005F2A67">
      <w:pPr>
        <w:ind w:right="-88"/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BCFFBF3" wp14:editId="2501821B">
            <wp:simplePos x="0" y="0"/>
            <wp:positionH relativeFrom="column">
              <wp:posOffset>2852420</wp:posOffset>
            </wp:positionH>
            <wp:positionV relativeFrom="paragraph">
              <wp:posOffset>9525</wp:posOffset>
            </wp:positionV>
            <wp:extent cx="431800" cy="612140"/>
            <wp:effectExtent l="0" t="0" r="6350" b="0"/>
            <wp:wrapNone/>
            <wp:docPr id="3" name="Рисунок 3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97211" w14:textId="77777777" w:rsidR="00E50209" w:rsidRDefault="00E50209" w:rsidP="00E50209">
      <w:pPr>
        <w:pStyle w:val="2"/>
        <w:spacing w:before="0"/>
        <w:jc w:val="right"/>
        <w:rPr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lang w:val="uk-UA"/>
        </w:rPr>
        <w:t xml:space="preserve"> </w:t>
      </w:r>
      <w:r>
        <w:rPr>
          <w:bCs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  <w:r>
        <w:rPr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14:paraId="1E49BEA2" w14:textId="77777777" w:rsidR="00E50209" w:rsidRDefault="00E50209" w:rsidP="00E50209">
      <w:pPr>
        <w:ind w:hanging="284"/>
        <w:jc w:val="center"/>
        <w:rPr>
          <w:bCs/>
          <w:sz w:val="16"/>
          <w:szCs w:val="16"/>
        </w:rPr>
      </w:pPr>
    </w:p>
    <w:p w14:paraId="0E231922" w14:textId="77777777" w:rsidR="00E50209" w:rsidRDefault="00E50209" w:rsidP="00E50209">
      <w:pPr>
        <w:ind w:hanging="284"/>
        <w:jc w:val="right"/>
        <w:rPr>
          <w:b/>
          <w:bCs/>
          <w:i/>
          <w:sz w:val="24"/>
          <w:szCs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</w:t>
      </w:r>
    </w:p>
    <w:p w14:paraId="7387DD61" w14:textId="77777777" w:rsidR="00E50209" w:rsidRDefault="00E50209" w:rsidP="00E5020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Новосанжарська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14:paraId="3E44BCA3" w14:textId="77777777" w:rsidR="00E50209" w:rsidRDefault="00E50209" w:rsidP="00E5020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r>
        <w:rPr>
          <w:b/>
          <w:bCs/>
          <w:sz w:val="36"/>
          <w:szCs w:val="36"/>
        </w:rPr>
        <w:t>Полтавської області</w:t>
      </w:r>
    </w:p>
    <w:p w14:paraId="6E05905B" w14:textId="77777777" w:rsidR="00E50209" w:rsidRDefault="00E50209" w:rsidP="00E50209">
      <w:pPr>
        <w:jc w:val="center"/>
        <w:rPr>
          <w:lang w:val="uk-UA"/>
        </w:rPr>
      </w:pPr>
    </w:p>
    <w:p w14:paraId="667FD669" w14:textId="77777777" w:rsidR="00E50209" w:rsidRDefault="00E50209" w:rsidP="00E5020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14:paraId="515174F4" w14:textId="77777777" w:rsidR="00B463A1" w:rsidRDefault="00B463A1" w:rsidP="00E50209">
      <w:pPr>
        <w:jc w:val="center"/>
        <w:rPr>
          <w:b/>
          <w:sz w:val="32"/>
          <w:szCs w:val="32"/>
          <w:lang w:val="uk-UA"/>
        </w:rPr>
      </w:pPr>
    </w:p>
    <w:p w14:paraId="3D008351" w14:textId="77777777" w:rsidR="00E50209" w:rsidRDefault="00E50209" w:rsidP="00E5020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 xml:space="preserve"> І Ш Е Н Н Я</w:t>
      </w:r>
    </w:p>
    <w:p w14:paraId="57BA89A0" w14:textId="77777777" w:rsidR="00E50209" w:rsidRDefault="00F57EE2" w:rsidP="00E502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2A3E98BE" w14:textId="77777777" w:rsidR="00E50209" w:rsidRPr="00B463A1" w:rsidRDefault="00B463A1" w:rsidP="00E502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E50209">
        <w:rPr>
          <w:sz w:val="28"/>
          <w:szCs w:val="28"/>
          <w:lang w:val="uk-UA"/>
        </w:rPr>
        <w:t xml:space="preserve"> </w:t>
      </w:r>
      <w:r w:rsidR="004E03AF">
        <w:rPr>
          <w:sz w:val="28"/>
          <w:szCs w:val="28"/>
          <w:lang w:val="uk-UA"/>
        </w:rPr>
        <w:t>вересня</w:t>
      </w:r>
      <w:r w:rsidR="00126546">
        <w:rPr>
          <w:sz w:val="28"/>
          <w:szCs w:val="28"/>
          <w:lang w:val="uk-UA"/>
        </w:rPr>
        <w:t xml:space="preserve"> </w:t>
      </w:r>
      <w:r w:rsidR="00E50209">
        <w:rPr>
          <w:sz w:val="28"/>
          <w:szCs w:val="28"/>
          <w:lang w:val="uk-UA"/>
        </w:rPr>
        <w:t xml:space="preserve"> 202</w:t>
      </w:r>
      <w:r w:rsidR="00504DD3">
        <w:rPr>
          <w:sz w:val="28"/>
          <w:szCs w:val="28"/>
          <w:lang w:val="uk-UA"/>
        </w:rPr>
        <w:t>2</w:t>
      </w:r>
      <w:r w:rsidR="00E50209">
        <w:rPr>
          <w:sz w:val="28"/>
          <w:szCs w:val="28"/>
          <w:lang w:val="uk-UA"/>
        </w:rPr>
        <w:t xml:space="preserve"> </w:t>
      </w:r>
      <w:r w:rsidR="00E50209">
        <w:rPr>
          <w:sz w:val="28"/>
          <w:szCs w:val="28"/>
        </w:rPr>
        <w:t xml:space="preserve">року            </w:t>
      </w:r>
      <w:r w:rsidR="00E50209">
        <w:rPr>
          <w:sz w:val="28"/>
          <w:szCs w:val="28"/>
          <w:lang w:val="uk-UA"/>
        </w:rPr>
        <w:t xml:space="preserve">      </w:t>
      </w:r>
      <w:r w:rsidR="00E50209">
        <w:rPr>
          <w:sz w:val="28"/>
          <w:szCs w:val="28"/>
        </w:rPr>
        <w:t xml:space="preserve"> смт Нові Санжари                       </w:t>
      </w:r>
      <w:r w:rsidR="00E50209">
        <w:rPr>
          <w:sz w:val="28"/>
          <w:szCs w:val="28"/>
          <w:lang w:val="uk-UA"/>
        </w:rPr>
        <w:t xml:space="preserve">       </w:t>
      </w:r>
      <w:r w:rsidR="00F57E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57EE2">
        <w:rPr>
          <w:sz w:val="28"/>
          <w:szCs w:val="28"/>
          <w:lang w:val="uk-UA"/>
        </w:rPr>
        <w:t xml:space="preserve">   </w:t>
      </w:r>
      <w:r w:rsidR="00E50209">
        <w:rPr>
          <w:sz w:val="28"/>
          <w:szCs w:val="28"/>
          <w:lang w:val="uk-UA"/>
        </w:rPr>
        <w:t xml:space="preserve"> </w:t>
      </w:r>
      <w:r w:rsidR="00E50209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298</w:t>
      </w:r>
    </w:p>
    <w:p w14:paraId="3E766DCA" w14:textId="77777777" w:rsidR="00705B8E" w:rsidRDefault="00705B8E" w:rsidP="00126546">
      <w:pPr>
        <w:jc w:val="both"/>
        <w:rPr>
          <w:sz w:val="28"/>
          <w:szCs w:val="28"/>
          <w:lang w:val="uk-UA"/>
        </w:rPr>
      </w:pPr>
    </w:p>
    <w:p w14:paraId="605EC422" w14:textId="77777777" w:rsidR="00B463A1" w:rsidRDefault="00B463A1" w:rsidP="00126546">
      <w:pPr>
        <w:jc w:val="both"/>
        <w:rPr>
          <w:sz w:val="28"/>
          <w:szCs w:val="28"/>
          <w:lang w:val="uk-UA"/>
        </w:rPr>
      </w:pPr>
    </w:p>
    <w:p w14:paraId="2E973FD1" w14:textId="77777777" w:rsidR="00553249" w:rsidRPr="00E50209" w:rsidRDefault="005F2A67" w:rsidP="00126546">
      <w:pPr>
        <w:jc w:val="center"/>
        <w:rPr>
          <w:b/>
          <w:sz w:val="28"/>
          <w:szCs w:val="28"/>
          <w:lang w:val="uk-UA"/>
        </w:rPr>
      </w:pPr>
      <w:r w:rsidRPr="00E50209">
        <w:rPr>
          <w:b/>
          <w:sz w:val="28"/>
          <w:szCs w:val="28"/>
          <w:lang w:val="uk-UA"/>
        </w:rPr>
        <w:t xml:space="preserve">Про </w:t>
      </w:r>
      <w:r w:rsidR="00DF3ABC" w:rsidRPr="00E50209">
        <w:rPr>
          <w:b/>
          <w:sz w:val="28"/>
          <w:szCs w:val="28"/>
          <w:lang w:val="uk-UA"/>
        </w:rPr>
        <w:t xml:space="preserve">прийняття </w:t>
      </w:r>
      <w:r w:rsidR="00B463A1">
        <w:rPr>
          <w:b/>
          <w:sz w:val="28"/>
          <w:szCs w:val="28"/>
          <w:lang w:val="uk-UA"/>
        </w:rPr>
        <w:t xml:space="preserve">громадян </w:t>
      </w:r>
      <w:r w:rsidR="00DF3ABC" w:rsidRPr="00E50209">
        <w:rPr>
          <w:b/>
          <w:sz w:val="28"/>
          <w:szCs w:val="28"/>
          <w:lang w:val="uk-UA"/>
        </w:rPr>
        <w:t xml:space="preserve">на </w:t>
      </w:r>
      <w:r w:rsidR="00553249" w:rsidRPr="00E50209">
        <w:rPr>
          <w:b/>
          <w:sz w:val="28"/>
          <w:szCs w:val="28"/>
          <w:lang w:val="uk-UA"/>
        </w:rPr>
        <w:t>обслуговування до</w:t>
      </w:r>
      <w:r w:rsidR="003B2A5E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К</w:t>
      </w:r>
      <w:r w:rsidR="00DF3ABC" w:rsidRPr="00E50209">
        <w:rPr>
          <w:b/>
          <w:sz w:val="28"/>
          <w:szCs w:val="28"/>
          <w:lang w:val="uk-UA"/>
        </w:rPr>
        <w:t>омунальної установи</w:t>
      </w:r>
      <w:r w:rsidR="00553249" w:rsidRPr="00E50209">
        <w:rPr>
          <w:b/>
          <w:sz w:val="28"/>
          <w:szCs w:val="28"/>
          <w:lang w:val="uk-UA"/>
        </w:rPr>
        <w:t xml:space="preserve"> «Новосанжарський</w:t>
      </w:r>
      <w:r w:rsidR="003B2A5E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територіальний</w:t>
      </w:r>
      <w:r w:rsidR="003B2A5E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ц</w:t>
      </w:r>
      <w:r w:rsidR="00DF3ABC" w:rsidRPr="00E50209">
        <w:rPr>
          <w:b/>
          <w:sz w:val="28"/>
          <w:szCs w:val="28"/>
          <w:lang w:val="uk-UA"/>
        </w:rPr>
        <w:t xml:space="preserve">ентр </w:t>
      </w:r>
      <w:r w:rsidR="00553249" w:rsidRPr="00E50209">
        <w:rPr>
          <w:b/>
          <w:sz w:val="28"/>
          <w:szCs w:val="28"/>
          <w:lang w:val="uk-UA"/>
        </w:rPr>
        <w:t>соціального обслуговування</w:t>
      </w:r>
    </w:p>
    <w:p w14:paraId="7B780B3D" w14:textId="77777777" w:rsidR="00DA1C40" w:rsidRDefault="00553249" w:rsidP="003B2A5E">
      <w:pPr>
        <w:jc w:val="center"/>
        <w:rPr>
          <w:b/>
          <w:sz w:val="28"/>
          <w:szCs w:val="28"/>
          <w:lang w:val="uk-UA"/>
        </w:rPr>
      </w:pPr>
      <w:r w:rsidRPr="00E50209">
        <w:rPr>
          <w:b/>
          <w:sz w:val="28"/>
          <w:szCs w:val="28"/>
          <w:lang w:val="uk-UA"/>
        </w:rPr>
        <w:t>(</w:t>
      </w:r>
      <w:r w:rsidR="00DF3ABC" w:rsidRPr="00E50209">
        <w:rPr>
          <w:b/>
          <w:sz w:val="28"/>
          <w:szCs w:val="28"/>
          <w:lang w:val="uk-UA"/>
        </w:rPr>
        <w:t>надання соціальних послуг</w:t>
      </w:r>
      <w:r w:rsidRPr="00E50209">
        <w:rPr>
          <w:b/>
          <w:sz w:val="28"/>
          <w:szCs w:val="28"/>
          <w:lang w:val="uk-UA"/>
        </w:rPr>
        <w:t>)</w:t>
      </w:r>
      <w:r w:rsidR="00DF3ABC" w:rsidRPr="00E50209">
        <w:rPr>
          <w:b/>
          <w:sz w:val="28"/>
          <w:szCs w:val="28"/>
          <w:lang w:val="uk-UA"/>
        </w:rPr>
        <w:t>»</w:t>
      </w:r>
      <w:r w:rsidR="0064120F" w:rsidRPr="00E50209">
        <w:rPr>
          <w:b/>
          <w:sz w:val="28"/>
          <w:szCs w:val="28"/>
          <w:lang w:val="uk-UA"/>
        </w:rPr>
        <w:t xml:space="preserve"> </w:t>
      </w:r>
      <w:r w:rsidR="00DF3ABC" w:rsidRPr="00E50209">
        <w:rPr>
          <w:b/>
          <w:sz w:val="28"/>
          <w:szCs w:val="28"/>
          <w:lang w:val="uk-UA"/>
        </w:rPr>
        <w:t>Новосанжарської</w:t>
      </w:r>
      <w:r w:rsidR="00307DF0" w:rsidRPr="00E50209">
        <w:rPr>
          <w:b/>
          <w:sz w:val="28"/>
          <w:szCs w:val="28"/>
          <w:lang w:val="uk-UA"/>
        </w:rPr>
        <w:t xml:space="preserve"> </w:t>
      </w:r>
      <w:r w:rsidR="00DF3ABC" w:rsidRPr="00E50209">
        <w:rPr>
          <w:b/>
          <w:sz w:val="28"/>
          <w:szCs w:val="28"/>
          <w:lang w:val="uk-UA"/>
        </w:rPr>
        <w:t>селищної ради</w:t>
      </w:r>
    </w:p>
    <w:p w14:paraId="47542CF4" w14:textId="77777777" w:rsidR="00473F9D" w:rsidRDefault="00473F9D" w:rsidP="00473F9D">
      <w:pPr>
        <w:jc w:val="both"/>
        <w:rPr>
          <w:sz w:val="28"/>
          <w:szCs w:val="28"/>
          <w:lang w:val="uk-UA"/>
        </w:rPr>
      </w:pPr>
    </w:p>
    <w:p w14:paraId="034D67FB" w14:textId="085DD29F" w:rsidR="005F2A67" w:rsidRPr="001C1E24" w:rsidRDefault="00DF3ABC" w:rsidP="00B463A1">
      <w:pPr>
        <w:pStyle w:val="a5"/>
        <w:spacing w:after="0"/>
        <w:ind w:left="0"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1C1E24">
        <w:rPr>
          <w:rFonts w:asciiTheme="majorHAnsi" w:hAnsiTheme="majorHAnsi" w:cstheme="majorHAnsi"/>
          <w:sz w:val="28"/>
          <w:szCs w:val="28"/>
          <w:lang w:val="uk-UA"/>
        </w:rPr>
        <w:t>Розглянувши заяв</w:t>
      </w:r>
      <w:r w:rsidR="00A458A4" w:rsidRPr="001C1E24">
        <w:rPr>
          <w:rFonts w:asciiTheme="majorHAnsi" w:hAnsiTheme="majorHAnsi" w:cstheme="majorHAnsi"/>
          <w:sz w:val="28"/>
          <w:szCs w:val="28"/>
          <w:lang w:val="uk-UA"/>
        </w:rPr>
        <w:t>и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громадян</w:t>
      </w:r>
      <w:r w:rsidR="00D57D67" w:rsidRPr="001C1E24">
        <w:rPr>
          <w:rFonts w:asciiTheme="majorHAnsi" w:hAnsiTheme="majorHAnsi" w:cstheme="majorHAnsi"/>
          <w:sz w:val="28"/>
          <w:szCs w:val="28"/>
          <w:lang w:val="uk-UA"/>
        </w:rPr>
        <w:t>:</w:t>
      </w:r>
      <w:r w:rsidR="00283F95"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F12A4E" w:rsidRPr="008F469A">
        <w:rPr>
          <w:rFonts w:asciiTheme="majorHAnsi" w:hAnsiTheme="majorHAnsi" w:cstheme="majorHAnsi"/>
          <w:sz w:val="28"/>
          <w:szCs w:val="28"/>
          <w:lang w:val="uk-UA"/>
        </w:rPr>
        <w:t xml:space="preserve">Козерода Євгенія Миколайовича, </w:t>
      </w:r>
      <w:r w:rsidR="004E354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F12A4E" w:rsidRPr="008F469A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жителя </w:t>
      </w:r>
      <w:r w:rsidR="004E354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F12A4E" w:rsidRPr="008F469A">
        <w:rPr>
          <w:rFonts w:asciiTheme="majorHAnsi" w:hAnsiTheme="majorHAnsi" w:cstheme="majorHAnsi"/>
          <w:sz w:val="28"/>
          <w:szCs w:val="28"/>
          <w:lang w:val="uk-UA"/>
        </w:rPr>
        <w:t>, особи похилого віку</w:t>
      </w:r>
      <w:r w:rsidR="008F469A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F12A4E">
        <w:rPr>
          <w:rFonts w:asciiTheme="majorHAnsi" w:hAnsiTheme="majorHAnsi" w:cstheme="majorHAnsi"/>
          <w:sz w:val="28"/>
          <w:szCs w:val="28"/>
          <w:lang w:val="uk-UA"/>
        </w:rPr>
        <w:t xml:space="preserve">Піскової Олени Семенівни, </w:t>
      </w:r>
      <w:r w:rsidR="004E354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F12A4E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жительки </w:t>
      </w:r>
      <w:r w:rsidR="004E354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F12A4E">
        <w:rPr>
          <w:rFonts w:asciiTheme="majorHAnsi" w:hAnsiTheme="majorHAnsi" w:cstheme="majorHAnsi"/>
          <w:sz w:val="28"/>
          <w:szCs w:val="28"/>
          <w:lang w:val="uk-UA"/>
        </w:rPr>
        <w:t>, особи з інвалідністю ІІ групи,</w:t>
      </w:r>
      <w:r w:rsidR="008F469A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F12A4E">
        <w:rPr>
          <w:rFonts w:asciiTheme="majorHAnsi" w:hAnsiTheme="majorHAnsi" w:cstheme="majorHAnsi"/>
          <w:sz w:val="28"/>
          <w:szCs w:val="28"/>
          <w:lang w:val="uk-UA"/>
        </w:rPr>
        <w:t xml:space="preserve">Любомирської Лариси Михайлівни, </w:t>
      </w:r>
      <w:r w:rsidR="004E354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F12A4E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жительки </w:t>
      </w:r>
      <w:r w:rsidR="004E354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F12A4E">
        <w:rPr>
          <w:rFonts w:asciiTheme="majorHAnsi" w:hAnsiTheme="majorHAnsi" w:cstheme="majorHAnsi"/>
          <w:sz w:val="28"/>
          <w:szCs w:val="28"/>
          <w:lang w:val="uk-UA"/>
        </w:rPr>
        <w:t>, дитини війни,</w:t>
      </w:r>
      <w:r w:rsidR="008F469A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F12A4E">
        <w:rPr>
          <w:rFonts w:asciiTheme="majorHAnsi" w:hAnsiTheme="majorHAnsi" w:cstheme="majorHAnsi"/>
          <w:sz w:val="28"/>
          <w:szCs w:val="28"/>
          <w:lang w:val="uk-UA"/>
        </w:rPr>
        <w:t xml:space="preserve">Філатової Тетяни Федорівни, </w:t>
      </w:r>
      <w:r w:rsidR="004E354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F12A4E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жительки </w:t>
      </w:r>
      <w:r w:rsidR="004E354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F12A4E">
        <w:rPr>
          <w:rFonts w:asciiTheme="majorHAnsi" w:hAnsiTheme="majorHAnsi" w:cstheme="majorHAnsi"/>
          <w:sz w:val="28"/>
          <w:szCs w:val="28"/>
          <w:lang w:val="uk-UA"/>
        </w:rPr>
        <w:t xml:space="preserve">, особи похилого віку, Івкіної Людмили Григорівни, </w:t>
      </w:r>
      <w:r w:rsidR="004E354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F12A4E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жительки </w:t>
      </w:r>
      <w:r w:rsidR="004E354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F12A4E">
        <w:rPr>
          <w:rFonts w:asciiTheme="majorHAnsi" w:hAnsiTheme="majorHAnsi" w:cstheme="majorHAnsi"/>
          <w:sz w:val="28"/>
          <w:szCs w:val="28"/>
          <w:lang w:val="uk-UA"/>
        </w:rPr>
        <w:t xml:space="preserve">, особи з інвалідністю ІІІ групи з/з, Совяка Йосипа Миколайовича, 15.02.1939 р.н., жителя </w:t>
      </w:r>
      <w:r w:rsidR="004E354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F12A4E">
        <w:rPr>
          <w:rFonts w:asciiTheme="majorHAnsi" w:hAnsiTheme="majorHAnsi" w:cstheme="majorHAnsi"/>
          <w:sz w:val="28"/>
          <w:szCs w:val="28"/>
          <w:lang w:val="uk-UA"/>
        </w:rPr>
        <w:t>, дитини війни</w:t>
      </w:r>
      <w:r w:rsidR="008F469A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F12A4E">
        <w:rPr>
          <w:rFonts w:asciiTheme="majorHAnsi" w:hAnsiTheme="majorHAnsi" w:cstheme="majorHAnsi"/>
          <w:sz w:val="28"/>
          <w:szCs w:val="28"/>
          <w:lang w:val="uk-UA"/>
        </w:rPr>
        <w:t xml:space="preserve">Мостової Ганни Василівни, </w:t>
      </w:r>
      <w:r w:rsidR="004E354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F12A4E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жительки </w:t>
      </w:r>
      <w:r w:rsidR="004E354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F12A4E">
        <w:rPr>
          <w:rFonts w:asciiTheme="majorHAnsi" w:hAnsiTheme="majorHAnsi" w:cstheme="majorHAnsi"/>
          <w:sz w:val="28"/>
          <w:szCs w:val="28"/>
          <w:lang w:val="uk-UA"/>
        </w:rPr>
        <w:t xml:space="preserve">, дитини війни, Калашнікова Геннадія Володимировича, </w:t>
      </w:r>
      <w:r w:rsidR="004E354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F12A4E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жителя </w:t>
      </w:r>
      <w:r w:rsidR="004E354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F12A4E">
        <w:rPr>
          <w:rFonts w:asciiTheme="majorHAnsi" w:hAnsiTheme="majorHAnsi" w:cstheme="majorHAnsi"/>
          <w:sz w:val="28"/>
          <w:szCs w:val="28"/>
          <w:lang w:val="uk-UA"/>
        </w:rPr>
        <w:t>, особ</w:t>
      </w:r>
      <w:r w:rsidR="008F469A">
        <w:rPr>
          <w:rFonts w:asciiTheme="majorHAnsi" w:hAnsiTheme="majorHAnsi" w:cstheme="majorHAnsi"/>
          <w:sz w:val="28"/>
          <w:szCs w:val="28"/>
          <w:lang w:val="uk-UA"/>
        </w:rPr>
        <w:t>и</w:t>
      </w:r>
      <w:r w:rsidR="00F12A4E">
        <w:rPr>
          <w:rFonts w:asciiTheme="majorHAnsi" w:hAnsiTheme="majorHAnsi" w:cstheme="majorHAnsi"/>
          <w:sz w:val="28"/>
          <w:szCs w:val="28"/>
          <w:lang w:val="uk-UA"/>
        </w:rPr>
        <w:t xml:space="preserve"> з інвалідністю ІІІ групи з/з, </w:t>
      </w:r>
      <w:r w:rsidR="004E03AF">
        <w:rPr>
          <w:rFonts w:asciiTheme="majorHAnsi" w:hAnsiTheme="majorHAnsi" w:cstheme="majorHAnsi"/>
          <w:sz w:val="28"/>
          <w:szCs w:val="28"/>
          <w:lang w:val="uk-UA"/>
        </w:rPr>
        <w:t>в</w:t>
      </w:r>
      <w:r w:rsidR="00C53B1D" w:rsidRPr="001C1E24">
        <w:rPr>
          <w:rFonts w:asciiTheme="majorHAnsi" w:hAnsiTheme="majorHAnsi" w:cstheme="majorHAnsi"/>
          <w:sz w:val="28"/>
          <w:szCs w:val="28"/>
          <w:lang w:val="uk-UA"/>
        </w:rPr>
        <w:t>р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аховуючи клопотання </w:t>
      </w:r>
      <w:r w:rsidR="004E03AF">
        <w:rPr>
          <w:rFonts w:asciiTheme="majorHAnsi" w:hAnsiTheme="majorHAnsi" w:cstheme="majorHAnsi"/>
          <w:sz w:val="28"/>
          <w:szCs w:val="28"/>
          <w:lang w:val="uk-UA"/>
        </w:rPr>
        <w:t>головного спеціаліста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відділу соціального захисту населення </w:t>
      </w:r>
      <w:r w:rsidR="004E03AF">
        <w:rPr>
          <w:rFonts w:asciiTheme="majorHAnsi" w:hAnsiTheme="majorHAnsi" w:cstheme="majorHAnsi"/>
          <w:sz w:val="28"/>
          <w:szCs w:val="28"/>
          <w:lang w:val="uk-UA"/>
        </w:rPr>
        <w:t>та охорони здоров’я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виконавчого комітету </w:t>
      </w:r>
      <w:r w:rsidR="00F70561"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Новосанжарської селищної ради </w:t>
      </w:r>
      <w:r w:rsidR="004E03AF">
        <w:rPr>
          <w:rFonts w:asciiTheme="majorHAnsi" w:hAnsiTheme="majorHAnsi" w:cstheme="majorHAnsi"/>
          <w:sz w:val="28"/>
          <w:szCs w:val="28"/>
          <w:lang w:val="uk-UA"/>
        </w:rPr>
        <w:t>Бовкун Н.Г.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від</w:t>
      </w:r>
      <w:r w:rsidR="00833EEA">
        <w:rPr>
          <w:rFonts w:asciiTheme="majorHAnsi" w:hAnsiTheme="majorHAnsi" w:cstheme="majorHAnsi"/>
          <w:sz w:val="28"/>
          <w:szCs w:val="28"/>
          <w:lang w:val="uk-UA"/>
        </w:rPr>
        <w:t xml:space="preserve"> 02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>.</w:t>
      </w:r>
      <w:r w:rsidR="00504DD3" w:rsidRPr="001C1E24">
        <w:rPr>
          <w:rFonts w:asciiTheme="majorHAnsi" w:hAnsiTheme="majorHAnsi" w:cstheme="majorHAnsi"/>
          <w:sz w:val="28"/>
          <w:szCs w:val="28"/>
          <w:lang w:val="uk-UA"/>
        </w:rPr>
        <w:t>0</w:t>
      </w:r>
      <w:r w:rsidR="004E03AF">
        <w:rPr>
          <w:rFonts w:asciiTheme="majorHAnsi" w:hAnsiTheme="majorHAnsi" w:cstheme="majorHAnsi"/>
          <w:sz w:val="28"/>
          <w:szCs w:val="28"/>
          <w:lang w:val="uk-UA"/>
        </w:rPr>
        <w:t>9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>.20</w:t>
      </w:r>
      <w:r w:rsidR="00B41697" w:rsidRPr="001C1E24">
        <w:rPr>
          <w:rFonts w:asciiTheme="majorHAnsi" w:hAnsiTheme="majorHAnsi" w:cstheme="majorHAnsi"/>
          <w:sz w:val="28"/>
          <w:szCs w:val="28"/>
          <w:lang w:val="uk-UA"/>
        </w:rPr>
        <w:t>2</w:t>
      </w:r>
      <w:r w:rsidR="00504DD3" w:rsidRPr="001C1E24">
        <w:rPr>
          <w:rFonts w:asciiTheme="majorHAnsi" w:hAnsiTheme="majorHAnsi" w:cstheme="majorHAnsi"/>
          <w:sz w:val="28"/>
          <w:szCs w:val="28"/>
          <w:lang w:val="uk-UA"/>
        </w:rPr>
        <w:t>2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р., </w:t>
      </w:r>
      <w:r w:rsidR="001A7689" w:rsidRPr="001C1E24">
        <w:rPr>
          <w:rFonts w:asciiTheme="majorHAnsi" w:hAnsiTheme="majorHAnsi" w:cstheme="majorHAnsi"/>
          <w:sz w:val="28"/>
          <w:szCs w:val="28"/>
          <w:lang w:val="uk-UA"/>
        </w:rPr>
        <w:t>керуючись підпунктом 2</w:t>
      </w:r>
      <w:r w:rsidR="001A7689" w:rsidRPr="001C1E24">
        <w:rPr>
          <w:rFonts w:asciiTheme="majorHAnsi" w:hAnsiTheme="majorHAnsi" w:cstheme="majorHAnsi"/>
          <w:sz w:val="28"/>
          <w:szCs w:val="28"/>
          <w:vertAlign w:val="superscript"/>
          <w:lang w:val="uk-UA"/>
        </w:rPr>
        <w:t>1</w:t>
      </w:r>
      <w:r w:rsidR="001A7689" w:rsidRPr="001C1E24">
        <w:rPr>
          <w:rFonts w:asciiTheme="majorHAnsi" w:hAnsiTheme="majorHAnsi" w:cstheme="majorHAnsi"/>
          <w:lang w:val="uk-UA"/>
        </w:rPr>
        <w:t xml:space="preserve"> </w:t>
      </w:r>
      <w:r w:rsidR="001A7689"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пункту «б» частини першої статті 34 Закону України «Про місцеве самоврядування в Україні», статтею 28 Закону України «Про соціальні послуги», 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Положенням </w:t>
      </w:r>
      <w:r w:rsidR="00A66A55"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про 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>К</w:t>
      </w:r>
      <w:r w:rsidR="00447B06" w:rsidRPr="001C1E24">
        <w:rPr>
          <w:rFonts w:asciiTheme="majorHAnsi" w:hAnsiTheme="majorHAnsi" w:cstheme="majorHAnsi"/>
          <w:sz w:val="28"/>
          <w:szCs w:val="28"/>
          <w:lang w:val="uk-UA"/>
        </w:rPr>
        <w:t>омунальн</w:t>
      </w:r>
      <w:r w:rsidR="00A66A55" w:rsidRPr="001C1E24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447B06"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установ</w:t>
      </w:r>
      <w:r w:rsidR="00A66A55" w:rsidRPr="001C1E24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«</w:t>
      </w:r>
      <w:r w:rsidR="00A66A55" w:rsidRPr="001C1E24">
        <w:rPr>
          <w:rFonts w:asciiTheme="majorHAnsi" w:hAnsiTheme="majorHAnsi" w:cstheme="majorHAnsi"/>
          <w:sz w:val="28"/>
          <w:szCs w:val="28"/>
          <w:lang w:val="uk-UA"/>
        </w:rPr>
        <w:t>Новосанжар</w:t>
      </w:r>
      <w:r w:rsidR="0064120F" w:rsidRPr="001C1E24">
        <w:rPr>
          <w:rFonts w:asciiTheme="majorHAnsi" w:hAnsiTheme="majorHAnsi" w:cstheme="majorHAnsi"/>
          <w:sz w:val="28"/>
          <w:szCs w:val="28"/>
          <w:lang w:val="uk-UA"/>
        </w:rPr>
        <w:t>ський</w:t>
      </w:r>
      <w:r w:rsidR="00A66A55"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територіальний</w:t>
      </w:r>
      <w:r w:rsidR="0064120F"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A66A55" w:rsidRPr="001C1E24">
        <w:rPr>
          <w:rFonts w:asciiTheme="majorHAnsi" w:hAnsiTheme="majorHAnsi" w:cstheme="majorHAnsi"/>
          <w:sz w:val="28"/>
          <w:szCs w:val="28"/>
          <w:lang w:val="uk-UA"/>
        </w:rPr>
        <w:t>ц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>ентр</w:t>
      </w:r>
      <w:r w:rsidR="00A66A55"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соціального обслуговування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A66A55" w:rsidRPr="001C1E24">
        <w:rPr>
          <w:rFonts w:asciiTheme="majorHAnsi" w:hAnsiTheme="majorHAnsi" w:cstheme="majorHAnsi"/>
          <w:sz w:val="28"/>
          <w:szCs w:val="28"/>
          <w:lang w:val="uk-UA"/>
        </w:rPr>
        <w:t>(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>надання соціальних послуг</w:t>
      </w:r>
      <w:r w:rsidR="00A66A55" w:rsidRPr="001C1E24">
        <w:rPr>
          <w:rFonts w:asciiTheme="majorHAnsi" w:hAnsiTheme="majorHAnsi" w:cstheme="majorHAnsi"/>
          <w:sz w:val="28"/>
          <w:szCs w:val="28"/>
          <w:lang w:val="uk-UA"/>
        </w:rPr>
        <w:t>)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» Новосанжарської селищної ради, затвердженим рішенням </w:t>
      </w:r>
      <w:r w:rsidR="00A66A55" w:rsidRPr="001C1E24">
        <w:rPr>
          <w:rFonts w:asciiTheme="majorHAnsi" w:hAnsiTheme="majorHAnsi" w:cstheme="majorHAnsi"/>
          <w:sz w:val="28"/>
          <w:szCs w:val="28"/>
          <w:lang w:val="uk-UA"/>
        </w:rPr>
        <w:t>дев’я</w:t>
      </w:r>
      <w:r w:rsidR="0064120F"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тої 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>сесії</w:t>
      </w:r>
      <w:r w:rsidR="004E674A"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>селищної</w:t>
      </w:r>
      <w:r w:rsidR="004E674A"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ради </w:t>
      </w:r>
      <w:r w:rsidR="0064120F" w:rsidRPr="001C1E24">
        <w:rPr>
          <w:rFonts w:asciiTheme="majorHAnsi" w:hAnsiTheme="majorHAnsi" w:cstheme="majorHAnsi"/>
          <w:sz w:val="28"/>
          <w:szCs w:val="28"/>
          <w:lang w:val="uk-UA"/>
        </w:rPr>
        <w:t>восьмого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скликання від </w:t>
      </w:r>
      <w:r w:rsidR="00A66A55" w:rsidRPr="001C1E24">
        <w:rPr>
          <w:rFonts w:asciiTheme="majorHAnsi" w:hAnsiTheme="majorHAnsi" w:cstheme="majorHAnsi"/>
          <w:sz w:val="28"/>
          <w:szCs w:val="28"/>
          <w:lang w:val="uk-UA"/>
        </w:rPr>
        <w:t>31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>.0</w:t>
      </w:r>
      <w:r w:rsidR="00A66A55" w:rsidRPr="001C1E24">
        <w:rPr>
          <w:rFonts w:asciiTheme="majorHAnsi" w:hAnsiTheme="majorHAnsi" w:cstheme="majorHAnsi"/>
          <w:sz w:val="28"/>
          <w:szCs w:val="28"/>
          <w:lang w:val="uk-UA"/>
        </w:rPr>
        <w:t>5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>.202</w:t>
      </w:r>
      <w:r w:rsidR="00EB1FAA" w:rsidRPr="001C1E24">
        <w:rPr>
          <w:rFonts w:asciiTheme="majorHAnsi" w:hAnsiTheme="majorHAnsi" w:cstheme="majorHAnsi"/>
          <w:sz w:val="28"/>
          <w:szCs w:val="28"/>
          <w:lang w:val="uk-UA"/>
        </w:rPr>
        <w:t>1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№</w:t>
      </w:r>
      <w:r w:rsidR="00307DF0"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A66A55" w:rsidRPr="001C1E24">
        <w:rPr>
          <w:rFonts w:asciiTheme="majorHAnsi" w:hAnsiTheme="majorHAnsi" w:cstheme="majorHAnsi"/>
          <w:sz w:val="28"/>
          <w:szCs w:val="28"/>
          <w:lang w:val="uk-UA"/>
        </w:rPr>
        <w:t>29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>, виконавчий коміт</w:t>
      </w:r>
      <w:r w:rsidR="00D57D67" w:rsidRPr="001C1E24">
        <w:rPr>
          <w:rFonts w:asciiTheme="majorHAnsi" w:hAnsiTheme="majorHAnsi" w:cstheme="majorHAnsi"/>
          <w:sz w:val="28"/>
          <w:szCs w:val="28"/>
          <w:lang w:val="uk-UA"/>
        </w:rPr>
        <w:t>ет</w:t>
      </w:r>
      <w:r w:rsidRPr="001C1E24">
        <w:rPr>
          <w:rFonts w:asciiTheme="majorHAnsi" w:hAnsiTheme="majorHAnsi" w:cstheme="majorHAnsi"/>
          <w:sz w:val="28"/>
          <w:szCs w:val="28"/>
          <w:lang w:val="uk-UA"/>
        </w:rPr>
        <w:t xml:space="preserve"> Новосанжарської селищної ради</w:t>
      </w:r>
    </w:p>
    <w:p w14:paraId="4B9ACBC5" w14:textId="77777777" w:rsidR="00C82AA8" w:rsidRPr="00F9610A" w:rsidRDefault="00C82AA8" w:rsidP="00B463A1">
      <w:pPr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14:paraId="0C881844" w14:textId="77777777" w:rsidR="005F2A67" w:rsidRDefault="005F2A67" w:rsidP="00B463A1">
      <w:pPr>
        <w:ind w:firstLine="567"/>
        <w:jc w:val="center"/>
        <w:rPr>
          <w:b/>
          <w:sz w:val="28"/>
          <w:szCs w:val="28"/>
          <w:lang w:val="uk-UA"/>
        </w:rPr>
      </w:pPr>
      <w:r w:rsidRPr="004B60E5">
        <w:rPr>
          <w:b/>
          <w:sz w:val="28"/>
          <w:szCs w:val="28"/>
          <w:lang w:val="uk-UA"/>
        </w:rPr>
        <w:t>ВИРІШИВ:</w:t>
      </w:r>
    </w:p>
    <w:p w14:paraId="5C17AF0F" w14:textId="77777777" w:rsidR="00AD57DE" w:rsidRDefault="00AD57DE" w:rsidP="00B463A1">
      <w:pPr>
        <w:ind w:firstLine="567"/>
        <w:jc w:val="center"/>
        <w:rPr>
          <w:b/>
          <w:sz w:val="28"/>
          <w:szCs w:val="28"/>
          <w:lang w:val="uk-UA"/>
        </w:rPr>
      </w:pPr>
    </w:p>
    <w:p w14:paraId="13A3C1CC" w14:textId="5517BE0C" w:rsidR="00833EEA" w:rsidRDefault="00AD57DE" w:rsidP="00B463A1">
      <w:pPr>
        <w:spacing w:line="254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833EEA">
        <w:rPr>
          <w:rFonts w:asciiTheme="majorHAnsi" w:hAnsiTheme="majorHAnsi" w:cstheme="majorHAnsi"/>
          <w:sz w:val="28"/>
          <w:szCs w:val="28"/>
          <w:lang w:val="uk-UA"/>
        </w:rPr>
        <w:t>1. Взяти на обслуговування до Комунальної установи «Новосанжарський територіальний центр соціального обслуговування (надання соціальних послуг)» Новосанжарської селищної ради для надання соціально-побутових послуг вдома на безоплатній основі</w:t>
      </w:r>
      <w:bookmarkStart w:id="0" w:name="_Hlk108617657"/>
      <w:bookmarkStart w:id="1" w:name="_Hlk108617953"/>
      <w:r w:rsidR="00833EEA" w:rsidRPr="00833EEA">
        <w:rPr>
          <w:rFonts w:asciiTheme="majorHAnsi" w:hAnsiTheme="majorHAnsi" w:cstheme="majorHAnsi"/>
          <w:sz w:val="28"/>
          <w:szCs w:val="28"/>
          <w:lang w:val="uk-UA"/>
        </w:rPr>
        <w:t>:</w:t>
      </w:r>
      <w:r w:rsidRPr="00833EEA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833EEA" w:rsidRPr="00833EEA">
        <w:rPr>
          <w:rFonts w:asciiTheme="majorHAnsi" w:hAnsiTheme="majorHAnsi" w:cstheme="majorHAnsi"/>
          <w:sz w:val="28"/>
          <w:szCs w:val="28"/>
          <w:lang w:val="uk-UA"/>
        </w:rPr>
        <w:t xml:space="preserve">Козерода Євгенія Миколайовича, </w:t>
      </w:r>
      <w:r w:rsidR="004E354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833EEA" w:rsidRPr="00833EEA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жителя </w:t>
      </w:r>
      <w:r w:rsidR="004E354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833EEA" w:rsidRPr="00833EEA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833EEA">
        <w:rPr>
          <w:rFonts w:asciiTheme="majorHAnsi" w:hAnsiTheme="majorHAnsi" w:cstheme="majorHAnsi"/>
          <w:sz w:val="28"/>
          <w:szCs w:val="28"/>
          <w:lang w:val="uk-UA"/>
        </w:rPr>
        <w:t xml:space="preserve">Піскову Олену Семенівну, </w:t>
      </w:r>
      <w:r w:rsidR="004E354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833EEA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</w:t>
      </w:r>
      <w:r w:rsidR="00A17F07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833EEA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4E354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833EEA">
        <w:rPr>
          <w:rFonts w:asciiTheme="majorHAnsi" w:hAnsiTheme="majorHAnsi" w:cstheme="majorHAnsi"/>
          <w:sz w:val="28"/>
          <w:szCs w:val="28"/>
          <w:lang w:val="uk-UA"/>
        </w:rPr>
        <w:t>, Любомирськ</w:t>
      </w:r>
      <w:r w:rsidR="00A17F07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833EEA">
        <w:rPr>
          <w:rFonts w:asciiTheme="majorHAnsi" w:hAnsiTheme="majorHAnsi" w:cstheme="majorHAnsi"/>
          <w:sz w:val="28"/>
          <w:szCs w:val="28"/>
          <w:lang w:val="uk-UA"/>
        </w:rPr>
        <w:t xml:space="preserve"> Ларис</w:t>
      </w:r>
      <w:r w:rsidR="00A17F07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833EEA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833EEA">
        <w:rPr>
          <w:rFonts w:asciiTheme="majorHAnsi" w:hAnsiTheme="majorHAnsi" w:cstheme="majorHAnsi"/>
          <w:sz w:val="28"/>
          <w:szCs w:val="28"/>
          <w:lang w:val="uk-UA"/>
        </w:rPr>
        <w:lastRenderedPageBreak/>
        <w:t>Михайлівн</w:t>
      </w:r>
      <w:r w:rsidR="00A17F07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833EEA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4E354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833EEA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</w:t>
      </w:r>
      <w:r w:rsidR="00A17F07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833EEA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4E354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A17F07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833EEA">
        <w:rPr>
          <w:rFonts w:asciiTheme="majorHAnsi" w:hAnsiTheme="majorHAnsi" w:cstheme="majorHAnsi"/>
          <w:sz w:val="28"/>
          <w:szCs w:val="28"/>
          <w:lang w:val="uk-UA"/>
        </w:rPr>
        <w:t>Філатов</w:t>
      </w:r>
      <w:r w:rsidR="00A17F07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833EEA">
        <w:rPr>
          <w:rFonts w:asciiTheme="majorHAnsi" w:hAnsiTheme="majorHAnsi" w:cstheme="majorHAnsi"/>
          <w:sz w:val="28"/>
          <w:szCs w:val="28"/>
          <w:lang w:val="uk-UA"/>
        </w:rPr>
        <w:t xml:space="preserve"> Тетян</w:t>
      </w:r>
      <w:r w:rsidR="00A17F07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833EEA">
        <w:rPr>
          <w:rFonts w:asciiTheme="majorHAnsi" w:hAnsiTheme="majorHAnsi" w:cstheme="majorHAnsi"/>
          <w:sz w:val="28"/>
          <w:szCs w:val="28"/>
          <w:lang w:val="uk-UA"/>
        </w:rPr>
        <w:t xml:space="preserve"> Федорівн</w:t>
      </w:r>
      <w:r w:rsidR="00A17F07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833EEA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4E354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833EEA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</w:t>
      </w:r>
      <w:r w:rsidR="00A17F07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833EEA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4E354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833EEA">
        <w:rPr>
          <w:rFonts w:asciiTheme="majorHAnsi" w:hAnsiTheme="majorHAnsi" w:cstheme="majorHAnsi"/>
          <w:sz w:val="28"/>
          <w:szCs w:val="28"/>
          <w:lang w:val="uk-UA"/>
        </w:rPr>
        <w:t>, Івкін</w:t>
      </w:r>
      <w:r w:rsidR="00A17F07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833EEA">
        <w:rPr>
          <w:rFonts w:asciiTheme="majorHAnsi" w:hAnsiTheme="majorHAnsi" w:cstheme="majorHAnsi"/>
          <w:sz w:val="28"/>
          <w:szCs w:val="28"/>
          <w:lang w:val="uk-UA"/>
        </w:rPr>
        <w:t xml:space="preserve"> Людмил</w:t>
      </w:r>
      <w:r w:rsidR="00A17F07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833EEA">
        <w:rPr>
          <w:rFonts w:asciiTheme="majorHAnsi" w:hAnsiTheme="majorHAnsi" w:cstheme="majorHAnsi"/>
          <w:sz w:val="28"/>
          <w:szCs w:val="28"/>
          <w:lang w:val="uk-UA"/>
        </w:rPr>
        <w:t xml:space="preserve"> Григорівн</w:t>
      </w:r>
      <w:r w:rsidR="00A17F07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833EEA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4E354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833EEA">
        <w:rPr>
          <w:rFonts w:asciiTheme="majorHAnsi" w:hAnsiTheme="majorHAnsi" w:cstheme="majorHAnsi"/>
          <w:sz w:val="28"/>
          <w:szCs w:val="28"/>
          <w:lang w:val="uk-UA"/>
        </w:rPr>
        <w:t>р.н., жительк</w:t>
      </w:r>
      <w:r w:rsidR="00A17F07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833EEA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4E3543">
        <w:rPr>
          <w:rFonts w:asciiTheme="majorHAnsi" w:hAnsiTheme="majorHAnsi" w:cstheme="majorHAnsi"/>
          <w:sz w:val="28"/>
          <w:szCs w:val="28"/>
          <w:lang w:val="uk-UA"/>
        </w:rPr>
        <w:t>****.</w:t>
      </w:r>
    </w:p>
    <w:p w14:paraId="0C4E5F71" w14:textId="783C2C37" w:rsidR="00754A89" w:rsidRDefault="00976062" w:rsidP="00B463A1">
      <w:pPr>
        <w:spacing w:line="254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2.</w:t>
      </w:r>
      <w:r w:rsidR="0059163D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AD57DE" w:rsidRPr="00976062">
        <w:rPr>
          <w:rFonts w:asciiTheme="majorHAnsi" w:hAnsiTheme="majorHAnsi" w:cstheme="majorHAnsi"/>
          <w:sz w:val="28"/>
          <w:szCs w:val="28"/>
          <w:lang w:val="uk-UA"/>
        </w:rPr>
        <w:t xml:space="preserve">Взяти  на обслуговування до Комунальної установи «Новосанжарський територіальний центр соціального обслуговування (надання соціальних послуг)» Новосанжарської селищної ради для надання </w:t>
      </w:r>
      <w:r w:rsidR="004E03AF">
        <w:rPr>
          <w:rFonts w:asciiTheme="majorHAnsi" w:hAnsiTheme="majorHAnsi" w:cstheme="majorHAnsi"/>
          <w:sz w:val="28"/>
          <w:szCs w:val="28"/>
          <w:lang w:val="uk-UA"/>
        </w:rPr>
        <w:t>соціально-побутових послуг вдома</w:t>
      </w:r>
      <w:r w:rsidR="00AD57DE" w:rsidRPr="00976062">
        <w:rPr>
          <w:rFonts w:asciiTheme="majorHAnsi" w:hAnsiTheme="majorHAnsi" w:cstheme="majorHAnsi"/>
          <w:sz w:val="28"/>
          <w:szCs w:val="28"/>
          <w:lang w:val="uk-UA"/>
        </w:rPr>
        <w:t xml:space="preserve"> на платній основі</w:t>
      </w:r>
      <w:r w:rsidR="004E03AF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754A89">
        <w:rPr>
          <w:rFonts w:asciiTheme="majorHAnsi" w:hAnsiTheme="majorHAnsi" w:cstheme="majorHAnsi"/>
          <w:sz w:val="28"/>
          <w:szCs w:val="28"/>
          <w:lang w:val="uk-UA"/>
        </w:rPr>
        <w:t xml:space="preserve">Совяка Йосипа Миколайовича, </w:t>
      </w:r>
      <w:r w:rsidR="004E354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754A89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жителя </w:t>
      </w:r>
      <w:r w:rsidR="004E354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754A89">
        <w:rPr>
          <w:rFonts w:asciiTheme="majorHAnsi" w:hAnsiTheme="majorHAnsi" w:cstheme="majorHAnsi"/>
          <w:sz w:val="28"/>
          <w:szCs w:val="28"/>
          <w:lang w:val="uk-UA"/>
        </w:rPr>
        <w:t>.</w:t>
      </w:r>
    </w:p>
    <w:p w14:paraId="35B02B99" w14:textId="2BAA9370" w:rsidR="00754A89" w:rsidRDefault="004E03AF" w:rsidP="00B463A1">
      <w:pPr>
        <w:spacing w:line="254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754A89">
        <w:rPr>
          <w:rFonts w:asciiTheme="majorHAnsi" w:hAnsiTheme="majorHAnsi" w:cstheme="majorHAnsi"/>
          <w:sz w:val="28"/>
          <w:szCs w:val="28"/>
          <w:lang w:val="uk-UA"/>
        </w:rPr>
        <w:t>3. Взяти на обслуговування до Комунальної установи «Новосанжарський територіальний центр соціального обслуговування (надання соціальних послуг)» Новосанжарської селищної ради для надання натуральної допомоги на безоплатній основі</w:t>
      </w:r>
      <w:r w:rsidR="00754A89">
        <w:rPr>
          <w:rFonts w:asciiTheme="majorHAnsi" w:hAnsiTheme="majorHAnsi" w:cstheme="majorHAnsi"/>
          <w:sz w:val="28"/>
          <w:szCs w:val="28"/>
          <w:lang w:val="uk-UA"/>
        </w:rPr>
        <w:t>:</w:t>
      </w:r>
      <w:r w:rsidRPr="00754A89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754A89" w:rsidRPr="00754A89">
        <w:rPr>
          <w:rFonts w:asciiTheme="majorHAnsi" w:hAnsiTheme="majorHAnsi" w:cstheme="majorHAnsi"/>
          <w:sz w:val="28"/>
          <w:szCs w:val="28"/>
          <w:lang w:val="uk-UA"/>
        </w:rPr>
        <w:t>Мостов</w:t>
      </w:r>
      <w:r w:rsidR="00754A89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754A89" w:rsidRPr="00754A89">
        <w:rPr>
          <w:rFonts w:asciiTheme="majorHAnsi" w:hAnsiTheme="majorHAnsi" w:cstheme="majorHAnsi"/>
          <w:sz w:val="28"/>
          <w:szCs w:val="28"/>
          <w:lang w:val="uk-UA"/>
        </w:rPr>
        <w:t xml:space="preserve"> Ганн</w:t>
      </w:r>
      <w:r w:rsidR="00754A89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754A89" w:rsidRPr="00754A89">
        <w:rPr>
          <w:rFonts w:asciiTheme="majorHAnsi" w:hAnsiTheme="majorHAnsi" w:cstheme="majorHAnsi"/>
          <w:sz w:val="28"/>
          <w:szCs w:val="28"/>
          <w:lang w:val="uk-UA"/>
        </w:rPr>
        <w:t xml:space="preserve"> Василівн</w:t>
      </w:r>
      <w:r w:rsidR="00754A89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754A89" w:rsidRPr="00754A89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4E354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754A89" w:rsidRPr="00754A89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</w:t>
      </w:r>
      <w:r w:rsidR="00754A89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754A89" w:rsidRPr="00754A89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4E354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754A89" w:rsidRPr="00754A89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754A89">
        <w:rPr>
          <w:rFonts w:asciiTheme="majorHAnsi" w:hAnsiTheme="majorHAnsi" w:cstheme="majorHAnsi"/>
          <w:sz w:val="28"/>
          <w:szCs w:val="28"/>
          <w:lang w:val="uk-UA"/>
        </w:rPr>
        <w:t xml:space="preserve">Калашнікова Геннадія Володимировича, </w:t>
      </w:r>
      <w:r w:rsidR="004E354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754A89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жителя </w:t>
      </w:r>
      <w:r w:rsidR="004E3543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754A89">
        <w:rPr>
          <w:rFonts w:asciiTheme="majorHAnsi" w:hAnsiTheme="majorHAnsi" w:cstheme="majorHAnsi"/>
          <w:sz w:val="28"/>
          <w:szCs w:val="28"/>
          <w:lang w:val="uk-UA"/>
        </w:rPr>
        <w:t>.</w:t>
      </w:r>
    </w:p>
    <w:bookmarkEnd w:id="0"/>
    <w:bookmarkEnd w:id="1"/>
    <w:p w14:paraId="4285533D" w14:textId="77777777" w:rsidR="00132690" w:rsidRPr="009C4990" w:rsidRDefault="00DE4D6A" w:rsidP="00B463A1">
      <w:pPr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4</w:t>
      </w:r>
      <w:r w:rsidR="00132690">
        <w:rPr>
          <w:rFonts w:asciiTheme="majorHAnsi" w:hAnsiTheme="majorHAnsi" w:cstheme="majorHAnsi"/>
          <w:sz w:val="28"/>
          <w:szCs w:val="28"/>
          <w:lang w:val="uk-UA"/>
        </w:rPr>
        <w:t xml:space="preserve">. </w:t>
      </w:r>
      <w:r w:rsidR="00132690" w:rsidRPr="00E77321">
        <w:rPr>
          <w:iCs/>
          <w:sz w:val="28"/>
          <w:szCs w:val="28"/>
          <w:lang w:val="uk-UA"/>
        </w:rPr>
        <w:t xml:space="preserve">Відповідальність за виконання даного рішення покласти на директора </w:t>
      </w:r>
      <w:r w:rsidR="00132690" w:rsidRPr="00E77321">
        <w:rPr>
          <w:sz w:val="28"/>
          <w:szCs w:val="28"/>
          <w:lang w:val="uk-UA"/>
        </w:rPr>
        <w:t>Комунальної установи «Новосанжарський територіальний центр соціального обслуговування (надання соціальних послуг)» Новосанжарської селищної ради Бодака С.А.</w:t>
      </w:r>
    </w:p>
    <w:p w14:paraId="0FD73004" w14:textId="77777777" w:rsidR="00132690" w:rsidRPr="001E2D61" w:rsidRDefault="00DE4D6A" w:rsidP="00B463A1">
      <w:pPr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5</w:t>
      </w:r>
      <w:r w:rsidR="00984A32">
        <w:rPr>
          <w:rFonts w:asciiTheme="majorHAnsi" w:hAnsiTheme="majorHAnsi" w:cstheme="majorHAnsi"/>
          <w:sz w:val="28"/>
          <w:szCs w:val="28"/>
          <w:lang w:val="uk-UA"/>
        </w:rPr>
        <w:t>.</w:t>
      </w:r>
      <w:r w:rsidR="00132690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132690" w:rsidRPr="001E2D61">
        <w:rPr>
          <w:iCs/>
          <w:sz w:val="28"/>
          <w:szCs w:val="28"/>
          <w:lang w:val="uk-UA"/>
        </w:rPr>
        <w:t>Контроль за виконанням даного рішення покласти на керуючого справами виконавчого комітету селищної ради Василенко В.М.</w:t>
      </w:r>
    </w:p>
    <w:p w14:paraId="4D59CFA9" w14:textId="77777777" w:rsidR="00020217" w:rsidRDefault="00020217" w:rsidP="00B463A1">
      <w:pPr>
        <w:ind w:firstLine="567"/>
        <w:jc w:val="both"/>
        <w:rPr>
          <w:b/>
          <w:iCs/>
          <w:sz w:val="28"/>
          <w:szCs w:val="28"/>
          <w:lang w:val="uk-UA"/>
        </w:rPr>
      </w:pPr>
    </w:p>
    <w:p w14:paraId="098067CE" w14:textId="77777777" w:rsidR="000E4A09" w:rsidRDefault="000E4A09" w:rsidP="00ED38D0">
      <w:pPr>
        <w:ind w:left="720"/>
        <w:jc w:val="both"/>
        <w:rPr>
          <w:b/>
          <w:iCs/>
          <w:sz w:val="28"/>
          <w:szCs w:val="28"/>
          <w:lang w:val="uk-UA"/>
        </w:rPr>
      </w:pPr>
    </w:p>
    <w:p w14:paraId="1E1B0269" w14:textId="77777777" w:rsidR="000E4A09" w:rsidRPr="004B60E5" w:rsidRDefault="000E4A09" w:rsidP="00ED38D0">
      <w:pPr>
        <w:ind w:left="720"/>
        <w:jc w:val="both"/>
        <w:rPr>
          <w:b/>
          <w:iCs/>
          <w:sz w:val="28"/>
          <w:szCs w:val="28"/>
          <w:lang w:val="uk-UA"/>
        </w:rPr>
      </w:pPr>
    </w:p>
    <w:p w14:paraId="0D382EF2" w14:textId="77777777" w:rsidR="00473F9D" w:rsidRDefault="00B463A1" w:rsidP="006768AA">
      <w:pPr>
        <w:jc w:val="both"/>
        <w:rPr>
          <w:b/>
        </w:rPr>
      </w:pPr>
      <w:r>
        <w:rPr>
          <w:b/>
          <w:sz w:val="28"/>
          <w:szCs w:val="28"/>
          <w:lang w:val="uk-UA"/>
        </w:rPr>
        <w:t xml:space="preserve">       </w:t>
      </w:r>
      <w:r w:rsidR="00BF0840">
        <w:rPr>
          <w:b/>
          <w:sz w:val="28"/>
          <w:szCs w:val="28"/>
          <w:lang w:val="uk-UA"/>
        </w:rPr>
        <w:t>Селищний голова                                                           Геннадій СУПРУН</w:t>
      </w:r>
    </w:p>
    <w:p w14:paraId="3F6DA140" w14:textId="77777777" w:rsidR="00473F9D" w:rsidRDefault="00473F9D" w:rsidP="006768AA">
      <w:pPr>
        <w:jc w:val="both"/>
        <w:rPr>
          <w:b/>
        </w:rPr>
      </w:pPr>
    </w:p>
    <w:sectPr w:rsidR="00473F9D" w:rsidSect="00B463A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B47"/>
    <w:multiLevelType w:val="hybridMultilevel"/>
    <w:tmpl w:val="8EEEDDE2"/>
    <w:lvl w:ilvl="0" w:tplc="8196C8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84A77"/>
    <w:multiLevelType w:val="hybridMultilevel"/>
    <w:tmpl w:val="8ABCC398"/>
    <w:lvl w:ilvl="0" w:tplc="4BA67C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B66BA"/>
    <w:multiLevelType w:val="hybridMultilevel"/>
    <w:tmpl w:val="CEDA0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749C2"/>
    <w:multiLevelType w:val="hybridMultilevel"/>
    <w:tmpl w:val="FA260690"/>
    <w:lvl w:ilvl="0" w:tplc="7212752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50E64A8"/>
    <w:multiLevelType w:val="hybridMultilevel"/>
    <w:tmpl w:val="7402FE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2289A"/>
    <w:multiLevelType w:val="hybridMultilevel"/>
    <w:tmpl w:val="380EE31E"/>
    <w:lvl w:ilvl="0" w:tplc="741029E8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069F4"/>
    <w:multiLevelType w:val="hybridMultilevel"/>
    <w:tmpl w:val="B1CA054C"/>
    <w:lvl w:ilvl="0" w:tplc="C324E7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E3623"/>
    <w:multiLevelType w:val="hybridMultilevel"/>
    <w:tmpl w:val="38581A90"/>
    <w:lvl w:ilvl="0" w:tplc="32FA258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96933DE"/>
    <w:multiLevelType w:val="hybridMultilevel"/>
    <w:tmpl w:val="7FFA228A"/>
    <w:lvl w:ilvl="0" w:tplc="B590DF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367BF"/>
    <w:multiLevelType w:val="hybridMultilevel"/>
    <w:tmpl w:val="776C0F22"/>
    <w:lvl w:ilvl="0" w:tplc="0CB246CA">
      <w:start w:val="1"/>
      <w:numFmt w:val="decimal"/>
      <w:lvlText w:val="%1."/>
      <w:lvlJc w:val="left"/>
      <w:pPr>
        <w:ind w:left="100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  <w:num w:numId="13">
    <w:abstractNumId w:va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18"/>
    <w:rsid w:val="00020217"/>
    <w:rsid w:val="00034826"/>
    <w:rsid w:val="00046260"/>
    <w:rsid w:val="00054BF5"/>
    <w:rsid w:val="000D7154"/>
    <w:rsid w:val="000E4A09"/>
    <w:rsid w:val="000F7CDE"/>
    <w:rsid w:val="00100C50"/>
    <w:rsid w:val="00126546"/>
    <w:rsid w:val="00132690"/>
    <w:rsid w:val="0015600A"/>
    <w:rsid w:val="00160F73"/>
    <w:rsid w:val="00180303"/>
    <w:rsid w:val="0018370E"/>
    <w:rsid w:val="00197DE1"/>
    <w:rsid w:val="001A5367"/>
    <w:rsid w:val="001A7689"/>
    <w:rsid w:val="001C1E24"/>
    <w:rsid w:val="001C2C2E"/>
    <w:rsid w:val="001E2D61"/>
    <w:rsid w:val="00270F8F"/>
    <w:rsid w:val="00283F95"/>
    <w:rsid w:val="00295549"/>
    <w:rsid w:val="002D2F57"/>
    <w:rsid w:val="002E0970"/>
    <w:rsid w:val="002F0775"/>
    <w:rsid w:val="002F1901"/>
    <w:rsid w:val="00307DF0"/>
    <w:rsid w:val="00324426"/>
    <w:rsid w:val="0033315E"/>
    <w:rsid w:val="00333D65"/>
    <w:rsid w:val="003352BC"/>
    <w:rsid w:val="00355318"/>
    <w:rsid w:val="00393DC7"/>
    <w:rsid w:val="003A1C69"/>
    <w:rsid w:val="003B2A5E"/>
    <w:rsid w:val="003C409E"/>
    <w:rsid w:val="003E40DE"/>
    <w:rsid w:val="0041583F"/>
    <w:rsid w:val="00425E20"/>
    <w:rsid w:val="00447B06"/>
    <w:rsid w:val="00473F9D"/>
    <w:rsid w:val="00497B51"/>
    <w:rsid w:val="004B3438"/>
    <w:rsid w:val="004B60E5"/>
    <w:rsid w:val="004C1006"/>
    <w:rsid w:val="004E03AF"/>
    <w:rsid w:val="004E3543"/>
    <w:rsid w:val="004E674A"/>
    <w:rsid w:val="004E6DA1"/>
    <w:rsid w:val="00504DD3"/>
    <w:rsid w:val="00520D21"/>
    <w:rsid w:val="00534EC8"/>
    <w:rsid w:val="005478BA"/>
    <w:rsid w:val="00553249"/>
    <w:rsid w:val="00557815"/>
    <w:rsid w:val="00563455"/>
    <w:rsid w:val="0059163D"/>
    <w:rsid w:val="005C483C"/>
    <w:rsid w:val="005D1747"/>
    <w:rsid w:val="005D3BBC"/>
    <w:rsid w:val="005D480D"/>
    <w:rsid w:val="005E052C"/>
    <w:rsid w:val="005F2A67"/>
    <w:rsid w:val="00635BB6"/>
    <w:rsid w:val="0064120F"/>
    <w:rsid w:val="0064271F"/>
    <w:rsid w:val="00655958"/>
    <w:rsid w:val="006608D6"/>
    <w:rsid w:val="00671EFD"/>
    <w:rsid w:val="0067363F"/>
    <w:rsid w:val="006768AA"/>
    <w:rsid w:val="006A0E25"/>
    <w:rsid w:val="00705B8E"/>
    <w:rsid w:val="007133CC"/>
    <w:rsid w:val="007405FF"/>
    <w:rsid w:val="00754A89"/>
    <w:rsid w:val="007F678F"/>
    <w:rsid w:val="00807531"/>
    <w:rsid w:val="00832D68"/>
    <w:rsid w:val="00833EEA"/>
    <w:rsid w:val="00840EE2"/>
    <w:rsid w:val="00857A62"/>
    <w:rsid w:val="00876369"/>
    <w:rsid w:val="008B67E5"/>
    <w:rsid w:val="008F469A"/>
    <w:rsid w:val="0092233D"/>
    <w:rsid w:val="00940CC0"/>
    <w:rsid w:val="009657D0"/>
    <w:rsid w:val="00971D4C"/>
    <w:rsid w:val="009721E8"/>
    <w:rsid w:val="00976062"/>
    <w:rsid w:val="00984A32"/>
    <w:rsid w:val="00995B09"/>
    <w:rsid w:val="009C4990"/>
    <w:rsid w:val="009F026C"/>
    <w:rsid w:val="009F4ACD"/>
    <w:rsid w:val="00A17F07"/>
    <w:rsid w:val="00A27EE6"/>
    <w:rsid w:val="00A458A4"/>
    <w:rsid w:val="00A54BA1"/>
    <w:rsid w:val="00A66A55"/>
    <w:rsid w:val="00A80F26"/>
    <w:rsid w:val="00AB17EB"/>
    <w:rsid w:val="00AD57DE"/>
    <w:rsid w:val="00AD6DF8"/>
    <w:rsid w:val="00AE5296"/>
    <w:rsid w:val="00AF08E1"/>
    <w:rsid w:val="00AF1041"/>
    <w:rsid w:val="00B15F46"/>
    <w:rsid w:val="00B41697"/>
    <w:rsid w:val="00B438C5"/>
    <w:rsid w:val="00B463A1"/>
    <w:rsid w:val="00B56499"/>
    <w:rsid w:val="00BE4A03"/>
    <w:rsid w:val="00BF0840"/>
    <w:rsid w:val="00C12535"/>
    <w:rsid w:val="00C30064"/>
    <w:rsid w:val="00C354ED"/>
    <w:rsid w:val="00C53B1D"/>
    <w:rsid w:val="00C73175"/>
    <w:rsid w:val="00C80A8F"/>
    <w:rsid w:val="00C82AA8"/>
    <w:rsid w:val="00C96918"/>
    <w:rsid w:val="00CA5094"/>
    <w:rsid w:val="00CC5203"/>
    <w:rsid w:val="00D07893"/>
    <w:rsid w:val="00D14CF1"/>
    <w:rsid w:val="00D20DF0"/>
    <w:rsid w:val="00D57D67"/>
    <w:rsid w:val="00D82F5E"/>
    <w:rsid w:val="00D857EA"/>
    <w:rsid w:val="00D858CB"/>
    <w:rsid w:val="00DA1C40"/>
    <w:rsid w:val="00DD0A0C"/>
    <w:rsid w:val="00DE4D6A"/>
    <w:rsid w:val="00DF0D5E"/>
    <w:rsid w:val="00DF3ABC"/>
    <w:rsid w:val="00DF7748"/>
    <w:rsid w:val="00E25D09"/>
    <w:rsid w:val="00E36B1C"/>
    <w:rsid w:val="00E5002E"/>
    <w:rsid w:val="00E50209"/>
    <w:rsid w:val="00E56989"/>
    <w:rsid w:val="00E6378B"/>
    <w:rsid w:val="00E77321"/>
    <w:rsid w:val="00E918C9"/>
    <w:rsid w:val="00E942B7"/>
    <w:rsid w:val="00EB1FAA"/>
    <w:rsid w:val="00ED38D0"/>
    <w:rsid w:val="00ED519F"/>
    <w:rsid w:val="00F02146"/>
    <w:rsid w:val="00F06F2D"/>
    <w:rsid w:val="00F12A4E"/>
    <w:rsid w:val="00F57EE2"/>
    <w:rsid w:val="00F70561"/>
    <w:rsid w:val="00F9610A"/>
    <w:rsid w:val="00FE3E23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AF6F"/>
  <w15:chartTrackingRefBased/>
  <w15:docId w15:val="{6B6C1888-A454-41C4-A355-46954F5E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2A6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2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A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B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0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07D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502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EE95C-CA09-4FFB-BB98-C9F5D082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144</cp:revision>
  <cp:lastPrinted>2022-08-16T08:14:00Z</cp:lastPrinted>
  <dcterms:created xsi:type="dcterms:W3CDTF">2019-11-22T08:10:00Z</dcterms:created>
  <dcterms:modified xsi:type="dcterms:W3CDTF">2022-09-19T10:34:00Z</dcterms:modified>
</cp:coreProperties>
</file>