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6" w:rsidRPr="0068034A" w:rsidRDefault="00640DE6" w:rsidP="00240706">
      <w:pPr>
        <w:pStyle w:val="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327A3A" w:rsidRPr="00397C0C" w:rsidRDefault="00327A3A" w:rsidP="00397C0C"/>
    <w:p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Полтавськоїобласті</w:t>
      </w:r>
      <w:proofErr w:type="spellEnd"/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:rsidR="00640DE6" w:rsidRPr="00FC6B3D" w:rsidRDefault="0063486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D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B4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0501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EB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року     </w:t>
      </w:r>
      <w:r w:rsidR="00DD3B8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B0B0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т Нові Санжари                              </w:t>
      </w:r>
      <w:r w:rsidR="0079623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640DE6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A3A" w:rsidRPr="00FC6B3D" w:rsidRDefault="00327A3A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5F7B" w:rsidRDefault="003E5F7B" w:rsidP="003E5F7B">
      <w:pPr>
        <w:pStyle w:val="4"/>
        <w:keepNext w:val="0"/>
        <w:keepLines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сімнадцятої сесії селищної ради восьмого скликання від 24 грудня 2021 року № 30 «Про бюджет Новосанжарської селищної територіальної громади на 2022 рік» </w:t>
      </w:r>
    </w:p>
    <w:p w:rsidR="00DD3B81" w:rsidRDefault="00DD3B81" w:rsidP="003E5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E5F7B" w:rsidRPr="003E5F7B" w:rsidRDefault="003E5F7B" w:rsidP="003E5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5F7B">
        <w:rPr>
          <w:rFonts w:ascii="Times New Roman" w:hAnsi="Times New Roman" w:cs="Times New Roman"/>
          <w:sz w:val="28"/>
          <w:szCs w:val="28"/>
          <w:u w:val="single"/>
          <w:lang w:val="uk-UA"/>
        </w:rPr>
        <w:t>(16530000000)</w:t>
      </w:r>
    </w:p>
    <w:p w:rsidR="003E5F7B" w:rsidRPr="00DD3B81" w:rsidRDefault="003E5F7B" w:rsidP="003E5F7B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DD3B81">
        <w:rPr>
          <w:rFonts w:ascii="Times New Roman" w:hAnsi="Times New Roman" w:cs="Times New Roman"/>
          <w:lang w:val="uk-UA"/>
        </w:rPr>
        <w:t>(код бюджету)</w:t>
      </w:r>
    </w:p>
    <w:p w:rsidR="00640DE6" w:rsidRPr="00D477B7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6801" w:rsidRPr="00B405E3" w:rsidRDefault="00DD3B81" w:rsidP="0079623A">
      <w:pPr>
        <w:pStyle w:val="21"/>
        <w:spacing w:after="140" w:line="240" w:lineRule="auto"/>
        <w:ind w:left="0" w:firstLine="540"/>
        <w:jc w:val="both"/>
        <w:rPr>
          <w:sz w:val="28"/>
          <w:szCs w:val="28"/>
          <w:lang w:val="uk-UA"/>
        </w:rPr>
      </w:pPr>
      <w:r w:rsidRPr="00DD3B81">
        <w:rPr>
          <w:sz w:val="28"/>
          <w:szCs w:val="28"/>
          <w:lang w:val="uk-UA"/>
        </w:rPr>
        <w:t>Керуючись Бюджетн</w:t>
      </w:r>
      <w:r>
        <w:rPr>
          <w:sz w:val="28"/>
          <w:szCs w:val="28"/>
          <w:lang w:val="uk-UA"/>
        </w:rPr>
        <w:t>им</w:t>
      </w:r>
      <w:r w:rsidRPr="00DD3B81">
        <w:rPr>
          <w:sz w:val="28"/>
          <w:szCs w:val="28"/>
          <w:lang w:val="uk-UA"/>
        </w:rPr>
        <w:t xml:space="preserve"> кодек</w:t>
      </w:r>
      <w:r>
        <w:rPr>
          <w:sz w:val="28"/>
          <w:szCs w:val="28"/>
          <w:lang w:val="uk-UA"/>
        </w:rPr>
        <w:t>сом</w:t>
      </w:r>
      <w:r w:rsidRPr="00DD3B81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, </w:t>
      </w:r>
      <w:r w:rsidR="0079623A">
        <w:rPr>
          <w:sz w:val="28"/>
          <w:szCs w:val="28"/>
          <w:lang w:val="uk-UA"/>
        </w:rPr>
        <w:t xml:space="preserve">підпунктом 1 пункту «а» частини першої </w:t>
      </w:r>
      <w:r w:rsidRPr="00C57999">
        <w:rPr>
          <w:sz w:val="28"/>
          <w:szCs w:val="28"/>
          <w:lang w:val="uk-UA"/>
        </w:rPr>
        <w:t>стат</w:t>
      </w:r>
      <w:r w:rsidR="0079623A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</w:t>
      </w:r>
      <w:r w:rsidRPr="00C5799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8, </w:t>
      </w:r>
      <w:r w:rsidR="0079623A">
        <w:rPr>
          <w:sz w:val="28"/>
          <w:szCs w:val="28"/>
          <w:lang w:val="uk-UA"/>
        </w:rPr>
        <w:t xml:space="preserve">статтею </w:t>
      </w:r>
      <w:r>
        <w:rPr>
          <w:sz w:val="28"/>
          <w:szCs w:val="28"/>
          <w:lang w:val="uk-UA"/>
        </w:rPr>
        <w:t xml:space="preserve">59 Закону України «Про місцеве самоврядування в Україні», відповідно до </w:t>
      </w:r>
      <w:r w:rsidR="0079623A">
        <w:rPr>
          <w:sz w:val="28"/>
          <w:szCs w:val="28"/>
          <w:lang w:val="uk-UA"/>
        </w:rPr>
        <w:t>п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останови Кабінету Міністрів України від </w:t>
      </w:r>
      <w:r>
        <w:rPr>
          <w:color w:val="000000"/>
          <w:sz w:val="28"/>
          <w:szCs w:val="27"/>
          <w:shd w:val="clear" w:color="auto" w:fill="FFFFFF"/>
          <w:lang w:val="uk-UA"/>
        </w:rPr>
        <w:t>1</w:t>
      </w:r>
      <w:r w:rsidR="00163B43">
        <w:rPr>
          <w:color w:val="000000"/>
          <w:sz w:val="28"/>
          <w:szCs w:val="27"/>
          <w:shd w:val="clear" w:color="auto" w:fill="FFFFFF"/>
          <w:lang w:val="uk-UA"/>
        </w:rPr>
        <w:t>1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 березня 20</w:t>
      </w:r>
      <w:r w:rsidR="00163B43">
        <w:rPr>
          <w:color w:val="000000"/>
          <w:sz w:val="28"/>
          <w:szCs w:val="27"/>
          <w:shd w:val="clear" w:color="auto" w:fill="FFFFFF"/>
          <w:lang w:val="uk-UA"/>
        </w:rPr>
        <w:t>2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2 року № </w:t>
      </w:r>
      <w:r>
        <w:rPr>
          <w:color w:val="000000"/>
          <w:sz w:val="28"/>
          <w:szCs w:val="27"/>
          <w:shd w:val="clear" w:color="auto" w:fill="FFFFFF"/>
          <w:lang w:val="uk-UA"/>
        </w:rPr>
        <w:t>252</w:t>
      </w:r>
      <w:r w:rsidR="00CA1E7D" w:rsidRPr="000E4A03">
        <w:rPr>
          <w:color w:val="000000"/>
          <w:sz w:val="28"/>
          <w:szCs w:val="27"/>
          <w:shd w:val="clear" w:color="auto" w:fill="FFFFFF"/>
          <w:lang w:val="uk-UA"/>
        </w:rPr>
        <w:t xml:space="preserve"> «</w:t>
      </w:r>
      <w:r>
        <w:rPr>
          <w:color w:val="000000"/>
          <w:sz w:val="28"/>
          <w:szCs w:val="27"/>
          <w:shd w:val="clear" w:color="auto" w:fill="FFFFFF"/>
          <w:lang w:val="uk-UA"/>
        </w:rPr>
        <w:t>Деякі питання формування та виконання місцевих бюджетів у період</w:t>
      </w:r>
      <w:r w:rsidR="00163B43">
        <w:rPr>
          <w:color w:val="000000"/>
          <w:sz w:val="28"/>
          <w:szCs w:val="27"/>
          <w:shd w:val="clear" w:color="auto" w:fill="FFFFFF"/>
          <w:lang w:val="uk-UA"/>
        </w:rPr>
        <w:t xml:space="preserve"> воєнного стану</w:t>
      </w:r>
      <w:r w:rsidR="00240706">
        <w:rPr>
          <w:color w:val="000000"/>
          <w:sz w:val="28"/>
          <w:szCs w:val="27"/>
          <w:shd w:val="clear" w:color="auto" w:fill="FFFFFF"/>
          <w:lang w:val="uk-UA"/>
        </w:rPr>
        <w:t>»</w:t>
      </w:r>
      <w:r w:rsidR="00EB74A4">
        <w:rPr>
          <w:color w:val="000000"/>
          <w:sz w:val="28"/>
          <w:szCs w:val="27"/>
          <w:shd w:val="clear" w:color="auto" w:fill="FFFFFF"/>
          <w:lang w:val="uk-UA"/>
        </w:rPr>
        <w:t>,</w:t>
      </w:r>
      <w:r w:rsidR="00B405E3" w:rsidRPr="00B405E3">
        <w:rPr>
          <w:sz w:val="28"/>
          <w:szCs w:val="28"/>
          <w:lang w:val="uk-UA"/>
        </w:rPr>
        <w:t xml:space="preserve"> виконавчий комітет Новосанжарської селищної ради</w:t>
      </w:r>
    </w:p>
    <w:p w:rsidR="005E6801" w:rsidRPr="005E6801" w:rsidRDefault="008E549C" w:rsidP="00EC63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5E6801" w:rsidRPr="005E68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РІШИВ:</w:t>
      </w:r>
    </w:p>
    <w:p w:rsidR="00DD3B81" w:rsidRDefault="00807008" w:rsidP="0079623A">
      <w:pPr>
        <w:pStyle w:val="4"/>
        <w:keepNext w:val="0"/>
        <w:keepLines/>
        <w:spacing w:after="80"/>
        <w:ind w:firstLine="567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D3B81">
        <w:rPr>
          <w:rFonts w:ascii="Times New Roman" w:hAnsi="Times New Roman"/>
          <w:sz w:val="28"/>
          <w:szCs w:val="28"/>
          <w:lang w:val="uk-UA"/>
        </w:rPr>
        <w:t>Внести до рішення сімнадцятої сесії селищної ради восьмого скликання від 24 грудня 2021 року № 30 «Про бюджет Новосанжарської селищної територіальної громади на 2022 рік» наступні зміни:</w:t>
      </w:r>
    </w:p>
    <w:p w:rsidR="00490024" w:rsidRPr="00490024" w:rsidRDefault="00490024" w:rsidP="0079623A">
      <w:pPr>
        <w:numPr>
          <w:ilvl w:val="1"/>
          <w:numId w:val="11"/>
        </w:numPr>
        <w:autoSpaceDE w:val="0"/>
        <w:autoSpaceDN w:val="0"/>
        <w:spacing w:after="8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пукти 1, 5 та Додатки 1, 3, 5, 6 у новій редакції</w:t>
      </w:r>
      <w:r w:rsidR="005C7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(додаються)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90024" w:rsidRDefault="00490024" w:rsidP="0079623A">
      <w:pPr>
        <w:pStyle w:val="4"/>
        <w:keepNext w:val="0"/>
        <w:keepLines/>
        <w:spacing w:after="80"/>
        <w:ind w:firstLine="567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86FD5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2582">
        <w:rPr>
          <w:rFonts w:ascii="Times New Roman" w:hAnsi="Times New Roman"/>
          <w:sz w:val="28"/>
          <w:szCs w:val="28"/>
          <w:lang w:val="uk-UA"/>
        </w:rPr>
        <w:t>Визначити на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A22582">
        <w:rPr>
          <w:rFonts w:ascii="Times New Roman" w:hAnsi="Times New Roman"/>
          <w:sz w:val="28"/>
          <w:szCs w:val="28"/>
          <w:lang w:val="uk-UA"/>
        </w:rPr>
        <w:t xml:space="preserve"> рік:</w:t>
      </w:r>
    </w:p>
    <w:p w:rsidR="00490024" w:rsidRPr="00490024" w:rsidRDefault="00490024" w:rsidP="0079623A">
      <w:pPr>
        <w:pStyle w:val="a8"/>
        <w:keepLines/>
        <w:tabs>
          <w:tab w:val="num" w:pos="709"/>
        </w:tabs>
        <w:spacing w:after="8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доходи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територіальної громади у сумі 23</w:t>
      </w:r>
      <w:r w:rsidR="008D3CB1">
        <w:rPr>
          <w:rFonts w:ascii="Times New Roman" w:hAnsi="Times New Roman"/>
          <w:sz w:val="28"/>
          <w:szCs w:val="28"/>
          <w:lang w:val="uk-UA"/>
        </w:rPr>
        <w:t>3</w:t>
      </w:r>
      <w:r w:rsidRPr="003977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3CB1">
        <w:rPr>
          <w:rFonts w:ascii="Times New Roman" w:hAnsi="Times New Roman"/>
          <w:sz w:val="28"/>
          <w:szCs w:val="28"/>
          <w:lang w:val="uk-UA"/>
        </w:rPr>
        <w:t>328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842 гривень, у тому числі </w:t>
      </w:r>
      <w:r w:rsidRPr="004900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доходи загального фонду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територіальної громади – 22</w:t>
      </w:r>
      <w:r w:rsidR="008D3CB1">
        <w:rPr>
          <w:rFonts w:ascii="Times New Roman" w:hAnsi="Times New Roman"/>
          <w:sz w:val="28"/>
          <w:szCs w:val="28"/>
          <w:lang w:val="uk-UA"/>
        </w:rPr>
        <w:t>9</w:t>
      </w:r>
      <w:r w:rsidRPr="003977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3CB1">
        <w:rPr>
          <w:rFonts w:ascii="Times New Roman" w:hAnsi="Times New Roman"/>
          <w:sz w:val="28"/>
          <w:szCs w:val="28"/>
          <w:lang w:val="uk-UA"/>
        </w:rPr>
        <w:t>482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242 гривень та доходи спеціального фонду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територіальної громади –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846 600 гривень  згідно з </w:t>
      </w:r>
      <w:r w:rsidRPr="004900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додатком 1 до цього рішення;</w:t>
      </w:r>
    </w:p>
    <w:p w:rsidR="00490024" w:rsidRPr="00490024" w:rsidRDefault="00490024" w:rsidP="0079623A">
      <w:pPr>
        <w:keepLines/>
        <w:tabs>
          <w:tab w:val="num" w:pos="709"/>
        </w:tabs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видатки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у сумі 23</w:t>
      </w:r>
      <w:r w:rsidR="008D3C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D3CB1">
        <w:rPr>
          <w:rFonts w:ascii="Times New Roman" w:hAnsi="Times New Roman" w:cs="Times New Roman"/>
          <w:sz w:val="28"/>
          <w:szCs w:val="28"/>
          <w:lang w:val="uk-UA"/>
        </w:rPr>
        <w:t>009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658 гривень, у тому числі видатки загального фонду 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– 22</w:t>
      </w:r>
      <w:r w:rsidR="008D3C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D3CB1">
        <w:rPr>
          <w:rFonts w:ascii="Times New Roman" w:hAnsi="Times New Roman" w:cs="Times New Roman"/>
          <w:sz w:val="28"/>
          <w:szCs w:val="28"/>
          <w:lang w:val="uk-UA"/>
        </w:rPr>
        <w:t>671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719 гривень та видатки спеціального фонду 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– 12 337 939 гривень;</w:t>
      </w:r>
    </w:p>
    <w:p w:rsidR="00490024" w:rsidRPr="00490024" w:rsidRDefault="00490024" w:rsidP="0079623A">
      <w:pPr>
        <w:keepLines/>
        <w:tabs>
          <w:tab w:val="num" w:pos="709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повернення кредитів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спеціального фонду </w:t>
      </w:r>
      <w:r w:rsidRPr="00490024">
        <w:rPr>
          <w:rFonts w:ascii="Times New Roman" w:eastAsia="Times New Roman" w:hAnsi="Times New Roman" w:cs="Times New Roman"/>
          <w:sz w:val="28"/>
          <w:szCs w:val="28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</w:rPr>
        <w:t xml:space="preserve">Новосанжарської </w:t>
      </w:r>
      <w:proofErr w:type="spellStart"/>
      <w:r w:rsidRPr="00490024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49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024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49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024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60 000 гривень;</w:t>
      </w:r>
    </w:p>
    <w:p w:rsidR="00490024" w:rsidRPr="00490024" w:rsidRDefault="00490024" w:rsidP="0079623A">
      <w:pPr>
        <w:keepLines/>
        <w:tabs>
          <w:tab w:val="num" w:pos="709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надання кредитів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спеціального фонду </w:t>
      </w:r>
      <w:r w:rsidRPr="00490024">
        <w:rPr>
          <w:rFonts w:ascii="Times New Roman" w:eastAsia="Times New Roman" w:hAnsi="Times New Roman" w:cs="Times New Roman"/>
          <w:sz w:val="28"/>
          <w:szCs w:val="28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</w:rPr>
        <w:t xml:space="preserve">Новосанжарської </w:t>
      </w:r>
      <w:proofErr w:type="spellStart"/>
      <w:r w:rsidRPr="00490024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49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024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49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024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60 000 гривень;</w:t>
      </w:r>
    </w:p>
    <w:p w:rsidR="00490024" w:rsidRPr="00490024" w:rsidRDefault="00490024" w:rsidP="0079623A">
      <w:pPr>
        <w:keepLines/>
        <w:tabs>
          <w:tab w:val="num" w:pos="709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профіцит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загальним фондом 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у сумі 2 810 523 гривень згідно з додатком 2 до цього рішення;</w:t>
      </w:r>
    </w:p>
    <w:p w:rsidR="00490024" w:rsidRPr="00490024" w:rsidRDefault="00490024" w:rsidP="0079623A">
      <w:pPr>
        <w:keepLines/>
        <w:tabs>
          <w:tab w:val="num" w:pos="709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дефіцит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спеціальним фондом 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 у сумі 8 491 339 гривень згідно з додатком 2 до цього рішення;</w:t>
      </w:r>
    </w:p>
    <w:p w:rsidR="00490024" w:rsidRPr="00490024" w:rsidRDefault="00490024" w:rsidP="00AA1082">
      <w:pPr>
        <w:keepLines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оборотний залишок бюджетних коштів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Новосанжарської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територіальної громади у розмірі 100 000</w:t>
      </w:r>
      <w:r w:rsidRPr="0049002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гривень, що становить 0,1</w:t>
      </w:r>
      <w:r w:rsidRPr="0049002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відсотка видатків загального фонду бюджету Новосанжарської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територіальної громади, визначених цим пунктом;</w:t>
      </w:r>
    </w:p>
    <w:p w:rsidR="00490024" w:rsidRPr="00490024" w:rsidRDefault="00490024" w:rsidP="0079623A">
      <w:pPr>
        <w:tabs>
          <w:tab w:val="num" w:pos="709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резервний фонд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розмірі </w:t>
      </w:r>
      <w:r w:rsidR="00D92F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00 000 гривень, що становить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0,5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відсотка видатків загального фонду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визначених цим пунктом.</w:t>
      </w:r>
    </w:p>
    <w:p w:rsidR="00490024" w:rsidRPr="00490024" w:rsidRDefault="00490024" w:rsidP="0079623A">
      <w:pPr>
        <w:tabs>
          <w:tab w:val="num" w:pos="709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90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розподіл витрат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4900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90024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реалізацію місцевих/регіональних програм у сумі </w:t>
      </w:r>
      <w:r w:rsidR="00593EF6">
        <w:rPr>
          <w:rFonts w:ascii="Times New Roman" w:hAnsi="Times New Roman" w:cs="Times New Roman"/>
          <w:color w:val="000000"/>
          <w:sz w:val="28"/>
          <w:szCs w:val="28"/>
          <w:lang w:val="uk-UA"/>
        </w:rPr>
        <w:t>40 512 996</w:t>
      </w:r>
      <w:r w:rsidRPr="004900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гривень згідно з додатком 6 до цього рішення.».</w:t>
      </w:r>
    </w:p>
    <w:p w:rsidR="00640DE6" w:rsidRPr="008006D4" w:rsidRDefault="008006D4" w:rsidP="00AA1082">
      <w:pPr>
        <w:tabs>
          <w:tab w:val="left" w:pos="0"/>
        </w:tabs>
        <w:spacing w:after="100" w:line="24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969CE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006D4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цього рішення покласти на фінансовий відділ Новосанжарської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(Горобець Л.М.).</w:t>
      </w:r>
    </w:p>
    <w:p w:rsidR="008006D4" w:rsidRDefault="008006D4" w:rsidP="0079623A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D4" w:rsidRDefault="008006D4" w:rsidP="00CC06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96" w:rsidRDefault="00640DE6" w:rsidP="00CC068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3B81" w:rsidRDefault="00DD3B81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623A" w:rsidRDefault="0079623A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623A" w:rsidRDefault="0079623A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623A" w:rsidRDefault="0079623A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623A" w:rsidRDefault="0079623A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623A" w:rsidRDefault="0079623A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623A" w:rsidRDefault="0079623A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9623A" w:rsidSect="0079623A"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EC1A74"/>
    <w:multiLevelType w:val="hybridMultilevel"/>
    <w:tmpl w:val="04489452"/>
    <w:lvl w:ilvl="0" w:tplc="496AC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C061D"/>
    <w:multiLevelType w:val="hybridMultilevel"/>
    <w:tmpl w:val="09F08242"/>
    <w:lvl w:ilvl="0" w:tplc="ABAA21F2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C86FDF"/>
    <w:multiLevelType w:val="multilevel"/>
    <w:tmpl w:val="4F4ED3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D07CF"/>
    <w:multiLevelType w:val="multilevel"/>
    <w:tmpl w:val="6898184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7" w15:restartNumberingAfterBreak="0">
    <w:nsid w:val="5E47118C"/>
    <w:multiLevelType w:val="multilevel"/>
    <w:tmpl w:val="BB0A0E3C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047592"/>
    <w:multiLevelType w:val="multilevel"/>
    <w:tmpl w:val="834EAAC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0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6B"/>
    <w:rsid w:val="00005764"/>
    <w:rsid w:val="00080290"/>
    <w:rsid w:val="000A480F"/>
    <w:rsid w:val="000C5C96"/>
    <w:rsid w:val="000E4A03"/>
    <w:rsid w:val="000E74BD"/>
    <w:rsid w:val="000F33AA"/>
    <w:rsid w:val="00163B43"/>
    <w:rsid w:val="00181C48"/>
    <w:rsid w:val="00187ED9"/>
    <w:rsid w:val="001969CE"/>
    <w:rsid w:val="001B0D1C"/>
    <w:rsid w:val="001B2145"/>
    <w:rsid w:val="001C3803"/>
    <w:rsid w:val="001D1608"/>
    <w:rsid w:val="001E493F"/>
    <w:rsid w:val="001E7648"/>
    <w:rsid w:val="00240706"/>
    <w:rsid w:val="00246938"/>
    <w:rsid w:val="00253414"/>
    <w:rsid w:val="002720E4"/>
    <w:rsid w:val="002747CD"/>
    <w:rsid w:val="00280F31"/>
    <w:rsid w:val="00285EE9"/>
    <w:rsid w:val="002875E8"/>
    <w:rsid w:val="002E03D7"/>
    <w:rsid w:val="002E38BC"/>
    <w:rsid w:val="002E45B5"/>
    <w:rsid w:val="002E5D07"/>
    <w:rsid w:val="00303D95"/>
    <w:rsid w:val="00327A3A"/>
    <w:rsid w:val="0035331E"/>
    <w:rsid w:val="00354DF9"/>
    <w:rsid w:val="003939AE"/>
    <w:rsid w:val="00397C0C"/>
    <w:rsid w:val="003B244D"/>
    <w:rsid w:val="003E5F7B"/>
    <w:rsid w:val="0040027C"/>
    <w:rsid w:val="004026F4"/>
    <w:rsid w:val="00436756"/>
    <w:rsid w:val="00456153"/>
    <w:rsid w:val="004820A0"/>
    <w:rsid w:val="00490024"/>
    <w:rsid w:val="004A2890"/>
    <w:rsid w:val="004B0964"/>
    <w:rsid w:val="004D51A4"/>
    <w:rsid w:val="00507EBC"/>
    <w:rsid w:val="00530DC3"/>
    <w:rsid w:val="00535181"/>
    <w:rsid w:val="00583E35"/>
    <w:rsid w:val="00584035"/>
    <w:rsid w:val="00585892"/>
    <w:rsid w:val="00593EF6"/>
    <w:rsid w:val="005A2CC0"/>
    <w:rsid w:val="005B0D80"/>
    <w:rsid w:val="005C0D15"/>
    <w:rsid w:val="005C73E7"/>
    <w:rsid w:val="005D07E0"/>
    <w:rsid w:val="005E6801"/>
    <w:rsid w:val="00605A21"/>
    <w:rsid w:val="00606137"/>
    <w:rsid w:val="00634866"/>
    <w:rsid w:val="00640DE6"/>
    <w:rsid w:val="0065704A"/>
    <w:rsid w:val="0068034A"/>
    <w:rsid w:val="00693CDD"/>
    <w:rsid w:val="006F3F87"/>
    <w:rsid w:val="00722E99"/>
    <w:rsid w:val="00741599"/>
    <w:rsid w:val="0079623A"/>
    <w:rsid w:val="00796D01"/>
    <w:rsid w:val="00797DC8"/>
    <w:rsid w:val="007A70FB"/>
    <w:rsid w:val="007D6128"/>
    <w:rsid w:val="008006D4"/>
    <w:rsid w:val="00804DBD"/>
    <w:rsid w:val="00807008"/>
    <w:rsid w:val="00827FE0"/>
    <w:rsid w:val="008329A9"/>
    <w:rsid w:val="0086785E"/>
    <w:rsid w:val="0089112D"/>
    <w:rsid w:val="008D3CB1"/>
    <w:rsid w:val="008E30CE"/>
    <w:rsid w:val="008E549C"/>
    <w:rsid w:val="008F7E6C"/>
    <w:rsid w:val="00904A34"/>
    <w:rsid w:val="009261DB"/>
    <w:rsid w:val="00930BDA"/>
    <w:rsid w:val="0093285D"/>
    <w:rsid w:val="009667BE"/>
    <w:rsid w:val="009C1517"/>
    <w:rsid w:val="009E4CFA"/>
    <w:rsid w:val="00A0081B"/>
    <w:rsid w:val="00A21DE6"/>
    <w:rsid w:val="00A32CB9"/>
    <w:rsid w:val="00A6139B"/>
    <w:rsid w:val="00A6510E"/>
    <w:rsid w:val="00AA1082"/>
    <w:rsid w:val="00AA316B"/>
    <w:rsid w:val="00AA5D59"/>
    <w:rsid w:val="00AB0048"/>
    <w:rsid w:val="00AB0B0C"/>
    <w:rsid w:val="00AB3106"/>
    <w:rsid w:val="00AE3B83"/>
    <w:rsid w:val="00AE4DAF"/>
    <w:rsid w:val="00B01869"/>
    <w:rsid w:val="00B02FBC"/>
    <w:rsid w:val="00B405E3"/>
    <w:rsid w:val="00B54B5A"/>
    <w:rsid w:val="00B62DCD"/>
    <w:rsid w:val="00B74324"/>
    <w:rsid w:val="00B75F45"/>
    <w:rsid w:val="00B76FF4"/>
    <w:rsid w:val="00B97450"/>
    <w:rsid w:val="00C00D0B"/>
    <w:rsid w:val="00C10057"/>
    <w:rsid w:val="00C5137E"/>
    <w:rsid w:val="00C86396"/>
    <w:rsid w:val="00C96811"/>
    <w:rsid w:val="00CA1E7D"/>
    <w:rsid w:val="00CB0876"/>
    <w:rsid w:val="00CC068F"/>
    <w:rsid w:val="00CD1C08"/>
    <w:rsid w:val="00CE7552"/>
    <w:rsid w:val="00D05014"/>
    <w:rsid w:val="00D477B7"/>
    <w:rsid w:val="00D67BAB"/>
    <w:rsid w:val="00D814BC"/>
    <w:rsid w:val="00D92F3C"/>
    <w:rsid w:val="00DA284C"/>
    <w:rsid w:val="00DD3B81"/>
    <w:rsid w:val="00DF051E"/>
    <w:rsid w:val="00E5752A"/>
    <w:rsid w:val="00E810AE"/>
    <w:rsid w:val="00EB74A4"/>
    <w:rsid w:val="00EC5FAF"/>
    <w:rsid w:val="00EC6393"/>
    <w:rsid w:val="00ED24F2"/>
    <w:rsid w:val="00ED5586"/>
    <w:rsid w:val="00ED7DFF"/>
    <w:rsid w:val="00F01A52"/>
    <w:rsid w:val="00F15699"/>
    <w:rsid w:val="00F41A39"/>
    <w:rsid w:val="00F57819"/>
    <w:rsid w:val="00F9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8951"/>
  <w15:docId w15:val="{10F6DF44-C6A7-408D-9BD5-63FBCC2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a"/>
    <w:rsid w:val="00E81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810A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6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4">
    <w:name w:val="заголовок 4"/>
    <w:basedOn w:val="a"/>
    <w:next w:val="a"/>
    <w:rsid w:val="003E5F7B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21">
    <w:name w:val="Body Text Indent 2"/>
    <w:basedOn w:val="a"/>
    <w:link w:val="22"/>
    <w:rsid w:val="00DD3B8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D3B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00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0024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Admin</cp:lastModifiedBy>
  <cp:revision>42</cp:revision>
  <cp:lastPrinted>2022-03-28T12:31:00Z</cp:lastPrinted>
  <dcterms:created xsi:type="dcterms:W3CDTF">2022-03-22T09:13:00Z</dcterms:created>
  <dcterms:modified xsi:type="dcterms:W3CDTF">2022-03-28T12:32:00Z</dcterms:modified>
</cp:coreProperties>
</file>