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6" w:rsidRPr="0068034A" w:rsidRDefault="00640DE6" w:rsidP="00240706">
      <w:pPr>
        <w:pStyle w:val="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327A3A" w:rsidRPr="00397C0C" w:rsidRDefault="00327A3A" w:rsidP="00397C0C"/>
    <w:p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="00BF083B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:rsidR="00640DE6" w:rsidRPr="00FC6B3D" w:rsidRDefault="00AB310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D51A4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D0501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EB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року          </w:t>
      </w:r>
      <w:r w:rsidR="00BF083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B0B0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т Нові Санжари                               </w:t>
      </w:r>
      <w:r w:rsidR="00BF08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F083B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640DE6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A3A" w:rsidRPr="00FC6B3D" w:rsidRDefault="00327A3A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106" w:rsidRPr="003B244D" w:rsidRDefault="00640DE6" w:rsidP="00AB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E4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розподіл бюджетного призначення </w:t>
      </w:r>
      <w:r w:rsidR="00AB31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резервного фонду бюджету Новосанжарської селищної територіальної громади</w:t>
      </w:r>
    </w:p>
    <w:p w:rsidR="00D05014" w:rsidRPr="003B244D" w:rsidRDefault="00D05014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801" w:rsidRPr="00B405E3" w:rsidRDefault="00640DE6" w:rsidP="005E68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8522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22F0" w:rsidRPr="008522F0">
        <w:rPr>
          <w:rFonts w:ascii="Times New Roman" w:hAnsi="Times New Roman" w:cs="Times New Roman"/>
          <w:sz w:val="28"/>
          <w:szCs w:val="28"/>
          <w:lang w:val="uk-UA"/>
        </w:rPr>
        <w:t xml:space="preserve">ідпунктом </w:t>
      </w:r>
      <w:r w:rsidR="00BF08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22F0" w:rsidRPr="008522F0">
        <w:rPr>
          <w:rFonts w:ascii="Times New Roman" w:hAnsi="Times New Roman" w:cs="Times New Roman"/>
          <w:sz w:val="28"/>
          <w:szCs w:val="28"/>
          <w:lang w:val="uk-UA"/>
        </w:rPr>
        <w:t xml:space="preserve"> пункту "а" частини першої</w:t>
      </w:r>
      <w:r w:rsidR="008522F0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CA1E7D" w:rsidRPr="000E4A03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28 Закону України «Про місцеве самоврядування в Україні», відповідно до статті 24 Бюджетного кодексу України, </w:t>
      </w:r>
      <w:r w:rsidR="005C0D15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пункту 5</w:t>
      </w:r>
      <w:r w:rsidR="00BF083B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,</w:t>
      </w:r>
      <w:r w:rsidR="005C0D15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підпункту </w:t>
      </w:r>
      <w:r w:rsidR="00BF083B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«</w:t>
      </w:r>
      <w:r w:rsidR="005C0D15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б</w:t>
      </w:r>
      <w:r w:rsidR="00BF083B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»</w:t>
      </w:r>
      <w:r w:rsidR="005C0D15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пункту 6 </w:t>
      </w:r>
      <w:r w:rsidR="00BF083B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</w:t>
      </w:r>
      <w:r w:rsidR="00CA1E7D" w:rsidRPr="000E4A03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останови Кабінету Міністрів України від 29 березня 2002 року № 415 «Про затвердження Порядку використання коштів р</w:t>
      </w:r>
      <w:r w:rsidR="000E4A03" w:rsidRPr="000E4A03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езервног</w:t>
      </w:r>
      <w:r w:rsidR="00240706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о фонду бюджету»</w:t>
      </w:r>
      <w:r w:rsidR="00EB74A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зі змінами</w:t>
      </w:r>
      <w:r w:rsidR="00240706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, </w:t>
      </w:r>
      <w:r w:rsidR="00EB74A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враховуючи</w:t>
      </w:r>
      <w:r w:rsidR="00240706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Пр</w:t>
      </w:r>
      <w:r w:rsidR="000E4A03" w:rsidRPr="000E4A03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отокол</w:t>
      </w:r>
      <w:r w:rsidR="00EB74A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="00240706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місцевої комісії з питань техногенно-екологічн</w:t>
      </w:r>
      <w:r w:rsidR="00B76FF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ої безпеки</w:t>
      </w:r>
      <w:r w:rsidR="00583E35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від 24 лютого 2022 року № 2</w:t>
      </w:r>
      <w:r w:rsidR="00EB74A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,</w:t>
      </w:r>
      <w:r w:rsidR="005C0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12A">
        <w:rPr>
          <w:rFonts w:ascii="Times New Roman" w:eastAsia="Times New Roman" w:hAnsi="Times New Roman" w:cs="Times New Roman"/>
          <w:sz w:val="28"/>
          <w:szCs w:val="28"/>
          <w:lang w:val="uk-UA"/>
        </w:rPr>
        <w:t>в зв’язку із введенням на території держави в</w:t>
      </w:r>
      <w:r w:rsidR="00BF083B">
        <w:rPr>
          <w:rFonts w:ascii="Times New Roman" w:eastAsia="Times New Roman" w:hAnsi="Times New Roman" w:cs="Times New Roman"/>
          <w:sz w:val="28"/>
          <w:szCs w:val="28"/>
          <w:lang w:val="uk-UA"/>
        </w:rPr>
        <w:t>оєнного</w:t>
      </w:r>
      <w:r w:rsidR="005C0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</w:t>
      </w:r>
      <w:r w:rsidR="00BF0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Указу Президента України від 24.02.2022 № 64/2022</w:t>
      </w:r>
      <w:r w:rsidR="005C0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405E3" w:rsidRPr="00B405E3">
        <w:rPr>
          <w:rFonts w:ascii="Times New Roman" w:hAnsi="Times New Roman" w:cs="Times New Roman"/>
          <w:sz w:val="28"/>
          <w:szCs w:val="28"/>
          <w:lang w:val="uk-UA"/>
        </w:rPr>
        <w:t>виконавчий комітет Новосанжарської селищної ради</w:t>
      </w:r>
    </w:p>
    <w:p w:rsidR="005E6801" w:rsidRPr="005E6801" w:rsidRDefault="008E549C" w:rsidP="00EC63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5E6801" w:rsidRPr="005E68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РІШИВ:</w:t>
      </w:r>
    </w:p>
    <w:p w:rsidR="00C86396" w:rsidRDefault="000E4A03" w:rsidP="00245EEF">
      <w:pPr>
        <w:pStyle w:val="a3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Виділити </w:t>
      </w:r>
      <w:r w:rsidR="00EB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розпоряднику бюджетних коштів «Виконавчому комітету Новосанжарської селищної ради» </w:t>
      </w:r>
      <w:r w:rsidRPr="000E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резервного фонду бюджету Новосанжарської селищної територіальної громади </w:t>
      </w:r>
      <w:r w:rsidR="00EB74A4">
        <w:rPr>
          <w:rFonts w:ascii="Times New Roman" w:eastAsia="Times New Roman" w:hAnsi="Times New Roman" w:cs="Times New Roman"/>
          <w:sz w:val="28"/>
          <w:szCs w:val="28"/>
          <w:lang w:val="uk-UA"/>
        </w:rPr>
        <w:t>кошти у загальній сумі 400 000 грн. для придбання медичних препаратів, медичних матеріалів, паливно-мастильних матеріалів та оплату послуг</w:t>
      </w:r>
      <w:r w:rsidR="000F33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B7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EB74A4" w:rsidRDefault="00EB74A4" w:rsidP="00245EEF">
      <w:pPr>
        <w:pStyle w:val="a3"/>
        <w:numPr>
          <w:ilvl w:val="0"/>
          <w:numId w:val="9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відділу Новосанжарської селищної ради (Горобець Л.М.):</w:t>
      </w:r>
    </w:p>
    <w:p w:rsidR="003939AE" w:rsidRPr="003939AE" w:rsidRDefault="009667BE" w:rsidP="00245EEF">
      <w:pPr>
        <w:pStyle w:val="a3"/>
        <w:numPr>
          <w:ilvl w:val="0"/>
          <w:numId w:val="10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B74A4" w:rsidRPr="00393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більшити кошторисні призначення </w:t>
      </w:r>
      <w:r w:rsidR="003939AE" w:rsidRPr="00393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розпорядника </w:t>
      </w:r>
      <w:r w:rsidR="003939AE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 коштів «Виконавчий комітет Новосанжарської селищної ради» за КПКВК 0212010 «</w:t>
      </w:r>
      <w:proofErr w:type="spellStart"/>
      <w:r w:rsidR="000F33AA" w:rsidRPr="000F33AA">
        <w:rPr>
          <w:rFonts w:ascii="Times New Roman" w:eastAsia="Arial" w:hAnsi="Times New Roman" w:cs="Times New Roman"/>
          <w:sz w:val="28"/>
          <w:szCs w:val="28"/>
        </w:rPr>
        <w:t>Багатопрофільна</w:t>
      </w:r>
      <w:proofErr w:type="spellEnd"/>
      <w:r w:rsidR="000F33AA" w:rsidRPr="000F33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F33AA" w:rsidRPr="000F33AA">
        <w:rPr>
          <w:rFonts w:ascii="Times New Roman" w:eastAsia="Arial" w:hAnsi="Times New Roman" w:cs="Times New Roman"/>
          <w:sz w:val="28"/>
          <w:szCs w:val="28"/>
        </w:rPr>
        <w:t>стаціонарна</w:t>
      </w:r>
      <w:proofErr w:type="spellEnd"/>
      <w:r w:rsidR="000F33AA" w:rsidRPr="000F33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F33AA" w:rsidRPr="000F33AA">
        <w:rPr>
          <w:rFonts w:ascii="Times New Roman" w:eastAsia="Arial" w:hAnsi="Times New Roman" w:cs="Times New Roman"/>
          <w:sz w:val="28"/>
          <w:szCs w:val="28"/>
        </w:rPr>
        <w:t>медична</w:t>
      </w:r>
      <w:proofErr w:type="spellEnd"/>
      <w:r w:rsidR="000F33AA" w:rsidRPr="000F33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F33AA" w:rsidRPr="000F33AA">
        <w:rPr>
          <w:rFonts w:ascii="Times New Roman" w:eastAsia="Arial" w:hAnsi="Times New Roman" w:cs="Times New Roman"/>
          <w:sz w:val="28"/>
          <w:szCs w:val="28"/>
        </w:rPr>
        <w:t>допомога</w:t>
      </w:r>
      <w:proofErr w:type="spellEnd"/>
      <w:r w:rsidR="000F33AA" w:rsidRPr="000F33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F33AA" w:rsidRPr="000F33AA">
        <w:rPr>
          <w:rFonts w:ascii="Times New Roman" w:eastAsia="Arial" w:hAnsi="Times New Roman" w:cs="Times New Roman"/>
          <w:sz w:val="28"/>
          <w:szCs w:val="28"/>
        </w:rPr>
        <w:t>населенню</w:t>
      </w:r>
      <w:proofErr w:type="spellEnd"/>
      <w:r w:rsidR="000F33A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» КЕКВ 2610 «Субсидії та поточні трансферти підприємствам (установам, організаціям)» для одержувача коштів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–</w:t>
      </w:r>
      <w:r w:rsidR="000F33A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Комунальне некомерційне підприємство 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Новосанжарська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центральна лікарня Новосанжарської селищної ради Полтавського району Полтавської області» в сумі 200 000 грн. на придбання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препаратів, медичних матеріалів та паливно-мастильних матеріалів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</w:p>
    <w:p w:rsidR="009667BE" w:rsidRPr="003939AE" w:rsidRDefault="009667BE" w:rsidP="00245EEF">
      <w:pPr>
        <w:pStyle w:val="a3"/>
        <w:numPr>
          <w:ilvl w:val="0"/>
          <w:numId w:val="10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93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більшити кошторисні призначення головного розпорядника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 коштів «Виконавчий комітет Новосанжарської селищної ради» за КПКВК 0212111 «</w:t>
      </w:r>
      <w:r w:rsidR="00C5137E" w:rsidRPr="00C5137E">
        <w:rPr>
          <w:rFonts w:ascii="Times New Roman" w:eastAsia="Arial" w:hAnsi="Times New Roman" w:cs="Times New Roman"/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» КЕКВ 2610 «Субсидії та поточні трансферти підприємствам (установам, організаціям)» для одержувача коштів –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>Комунальне некомерційне підприємство «Новосанжарськ</w:t>
      </w:r>
      <w:r w:rsidR="00C513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ий центр первинної медико-санітарної допомоги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Новосанжарської селищної ради Полтавського району Полтавської області»</w:t>
      </w:r>
      <w:r w:rsidR="00C513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 сумі 1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00 000 грн.</w:t>
      </w:r>
      <w:r w:rsidR="00C5137E" w:rsidRPr="00C513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C513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 придбання </w:t>
      </w:r>
      <w:r w:rsidR="00C5137E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препаратів, медичних матеріалів та паливно-мастильних матеріалів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</w:p>
    <w:p w:rsidR="003939AE" w:rsidRPr="00741599" w:rsidRDefault="00C5137E" w:rsidP="00C5137E">
      <w:pPr>
        <w:pStyle w:val="a3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93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більшити кошторисні призначення головного розпорядника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бюджетних коштів «Виконавчий комітет Новосанжарської селищної ради»</w:t>
      </w:r>
      <w:r w:rsidR="002E38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КПКВК 0218110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E38BC" w:rsidRPr="002E38BC">
        <w:rPr>
          <w:rFonts w:ascii="Times New Roman" w:eastAsia="Arial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» КЕКВ 2</w:t>
      </w:r>
      <w:r w:rsidR="002E38BC">
        <w:rPr>
          <w:rFonts w:ascii="Times New Roman" w:eastAsia="Arial" w:hAnsi="Times New Roman" w:cs="Times New Roman"/>
          <w:sz w:val="28"/>
          <w:szCs w:val="28"/>
          <w:lang w:val="uk-UA"/>
        </w:rPr>
        <w:t>240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«</w:t>
      </w:r>
      <w:r w:rsidR="00741599">
        <w:rPr>
          <w:rFonts w:ascii="Times New Roman" w:eastAsia="Arial" w:hAnsi="Times New Roman" w:cs="Times New Roman"/>
          <w:sz w:val="28"/>
          <w:szCs w:val="28"/>
          <w:lang w:val="uk-UA"/>
        </w:rPr>
        <w:t>Оплата послуг (крім комунальних)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 w:rsidR="0074159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 сумі </w:t>
      </w:r>
      <w:r w:rsidR="00BF083B">
        <w:rPr>
          <w:rFonts w:ascii="Times New Roman" w:eastAsia="Arial" w:hAnsi="Times New Roman" w:cs="Times New Roman"/>
          <w:sz w:val="28"/>
          <w:szCs w:val="28"/>
          <w:lang w:val="uk-UA"/>
        </w:rPr>
        <w:t>100 000 грн.</w:t>
      </w:r>
      <w:r w:rsidR="00BF083B" w:rsidRPr="00C5137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741599">
        <w:rPr>
          <w:rFonts w:ascii="Times New Roman" w:eastAsia="Arial" w:hAnsi="Times New Roman" w:cs="Times New Roman"/>
          <w:sz w:val="28"/>
          <w:szCs w:val="28"/>
          <w:lang w:val="uk-UA"/>
        </w:rPr>
        <w:t>для оплати послуг;</w:t>
      </w:r>
    </w:p>
    <w:p w:rsidR="00741599" w:rsidRPr="001D1608" w:rsidRDefault="00741599" w:rsidP="00C5137E">
      <w:pPr>
        <w:pStyle w:val="a3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внести відповідні</w:t>
      </w:r>
      <w:r w:rsidR="001D1608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зміни у розпис бюджету Новосанжарської селищної територіальної громади на 2022 рік;</w:t>
      </w:r>
    </w:p>
    <w:p w:rsidR="001D1608" w:rsidRDefault="001D1608" w:rsidP="00C5137E">
      <w:pPr>
        <w:pStyle w:val="a3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подати звіт про використання коштів резервного фонду бюджету</w:t>
      </w:r>
      <w:r w:rsidRPr="001D1608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="00583E3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 затвердження </w:t>
      </w:r>
      <w:proofErr w:type="spellStart"/>
      <w:r w:rsidR="00583E35">
        <w:rPr>
          <w:rFonts w:ascii="Times New Roman" w:eastAsia="Arial" w:hAnsi="Times New Roman" w:cs="Times New Roman"/>
          <w:sz w:val="28"/>
          <w:szCs w:val="28"/>
          <w:lang w:val="uk-UA"/>
        </w:rPr>
        <w:t>Новосанжа</w:t>
      </w:r>
      <w:r w:rsidR="00245EEF">
        <w:rPr>
          <w:rFonts w:ascii="Times New Roman" w:eastAsia="Arial" w:hAnsi="Times New Roman" w:cs="Times New Roman"/>
          <w:sz w:val="28"/>
          <w:szCs w:val="28"/>
          <w:lang w:val="uk-UA"/>
        </w:rPr>
        <w:t>рською</w:t>
      </w:r>
      <w:proofErr w:type="spellEnd"/>
      <w:r w:rsidR="00245EE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селищною радою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640DE6" w:rsidRPr="003939AE" w:rsidRDefault="00583E35" w:rsidP="00583E3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="001969CE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640DE6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F083B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</w:t>
      </w:r>
      <w:r w:rsidR="00BF083B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BF0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 Новосанжарської селищної ради</w:t>
      </w:r>
      <w:r w:rsidR="00BF0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(Горобець Л.М.)</w:t>
      </w:r>
      <w:r w:rsidR="003B244D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640DE6" w:rsidRPr="00BD6B9F" w:rsidRDefault="00640DE6" w:rsidP="00640DE6">
      <w:pPr>
        <w:spacing w:after="0"/>
        <w:jc w:val="both"/>
        <w:rPr>
          <w:bCs/>
          <w:lang w:val="uk-UA"/>
        </w:rPr>
      </w:pPr>
    </w:p>
    <w:p w:rsidR="00640DE6" w:rsidRDefault="00640DE6" w:rsidP="00640DE6">
      <w:pPr>
        <w:spacing w:after="0"/>
        <w:jc w:val="both"/>
        <w:rPr>
          <w:bCs/>
          <w:lang w:val="uk-UA"/>
        </w:rPr>
      </w:pPr>
    </w:p>
    <w:p w:rsidR="001B2145" w:rsidRPr="00BD6B9F" w:rsidRDefault="001B2145" w:rsidP="00640DE6">
      <w:pPr>
        <w:spacing w:after="0"/>
        <w:jc w:val="both"/>
        <w:rPr>
          <w:bCs/>
          <w:lang w:val="uk-UA"/>
        </w:rPr>
      </w:pPr>
    </w:p>
    <w:p w:rsidR="00693CDD" w:rsidRPr="006F3F87" w:rsidRDefault="00640DE6" w:rsidP="00535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3CDD" w:rsidRDefault="00693CDD">
      <w:pPr>
        <w:rPr>
          <w:lang w:val="uk-UA"/>
        </w:rPr>
      </w:pPr>
      <w:bookmarkStart w:id="0" w:name="_GoBack"/>
      <w:bookmarkEnd w:id="0"/>
    </w:p>
    <w:p w:rsidR="001D1608" w:rsidRDefault="001D1608">
      <w:pPr>
        <w:rPr>
          <w:lang w:val="uk-UA"/>
        </w:rPr>
      </w:pPr>
    </w:p>
    <w:p w:rsidR="001D1608" w:rsidRDefault="001D1608">
      <w:pPr>
        <w:rPr>
          <w:lang w:val="uk-UA"/>
        </w:rPr>
      </w:pPr>
    </w:p>
    <w:p w:rsidR="00BF083B" w:rsidRPr="001D1608" w:rsidRDefault="00BF083B">
      <w:pPr>
        <w:rPr>
          <w:lang w:val="uk-UA"/>
        </w:rPr>
      </w:pPr>
    </w:p>
    <w:p w:rsidR="002E5D07" w:rsidRDefault="002E5D07"/>
    <w:sectPr w:rsidR="002E5D07" w:rsidSect="00E34CE1"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EC1A74"/>
    <w:multiLevelType w:val="hybridMultilevel"/>
    <w:tmpl w:val="04489452"/>
    <w:lvl w:ilvl="0" w:tplc="496AC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C061D"/>
    <w:multiLevelType w:val="hybridMultilevel"/>
    <w:tmpl w:val="5384843E"/>
    <w:lvl w:ilvl="0" w:tplc="DED662F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D07CF"/>
    <w:multiLevelType w:val="multilevel"/>
    <w:tmpl w:val="6898184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6" w15:restartNumberingAfterBreak="0">
    <w:nsid w:val="5E47118C"/>
    <w:multiLevelType w:val="multilevel"/>
    <w:tmpl w:val="BB0A0E3C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7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047592"/>
    <w:multiLevelType w:val="multilevel"/>
    <w:tmpl w:val="834EAAC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9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6B"/>
    <w:rsid w:val="000329DA"/>
    <w:rsid w:val="00080290"/>
    <w:rsid w:val="000A480F"/>
    <w:rsid w:val="000C5C96"/>
    <w:rsid w:val="000E4A03"/>
    <w:rsid w:val="000E74BD"/>
    <w:rsid w:val="000F33AA"/>
    <w:rsid w:val="00187ED9"/>
    <w:rsid w:val="001969CE"/>
    <w:rsid w:val="001B2145"/>
    <w:rsid w:val="001C3803"/>
    <w:rsid w:val="001D1608"/>
    <w:rsid w:val="001E493F"/>
    <w:rsid w:val="001E7648"/>
    <w:rsid w:val="00240706"/>
    <w:rsid w:val="00245EEF"/>
    <w:rsid w:val="00246938"/>
    <w:rsid w:val="00253414"/>
    <w:rsid w:val="002720E4"/>
    <w:rsid w:val="002747CD"/>
    <w:rsid w:val="00285EE9"/>
    <w:rsid w:val="002875E8"/>
    <w:rsid w:val="002E38BC"/>
    <w:rsid w:val="002E45B5"/>
    <w:rsid w:val="002E5D07"/>
    <w:rsid w:val="00327A3A"/>
    <w:rsid w:val="00354DF9"/>
    <w:rsid w:val="003939AE"/>
    <w:rsid w:val="00397C0C"/>
    <w:rsid w:val="003B244D"/>
    <w:rsid w:val="0040027C"/>
    <w:rsid w:val="004026F4"/>
    <w:rsid w:val="00436756"/>
    <w:rsid w:val="004820A0"/>
    <w:rsid w:val="00491882"/>
    <w:rsid w:val="004A2890"/>
    <w:rsid w:val="004B0964"/>
    <w:rsid w:val="004D51A4"/>
    <w:rsid w:val="00507EBC"/>
    <w:rsid w:val="00535181"/>
    <w:rsid w:val="00583E35"/>
    <w:rsid w:val="00584035"/>
    <w:rsid w:val="00593DEE"/>
    <w:rsid w:val="005A2CC0"/>
    <w:rsid w:val="005B0D80"/>
    <w:rsid w:val="005C012A"/>
    <w:rsid w:val="005C0D15"/>
    <w:rsid w:val="005D07E0"/>
    <w:rsid w:val="005E6801"/>
    <w:rsid w:val="00605A21"/>
    <w:rsid w:val="00606137"/>
    <w:rsid w:val="006355B1"/>
    <w:rsid w:val="00640DE6"/>
    <w:rsid w:val="0068034A"/>
    <w:rsid w:val="00693CDD"/>
    <w:rsid w:val="006F3F87"/>
    <w:rsid w:val="00741599"/>
    <w:rsid w:val="00796D01"/>
    <w:rsid w:val="00797DC8"/>
    <w:rsid w:val="007A70FB"/>
    <w:rsid w:val="00804DBD"/>
    <w:rsid w:val="00827FE0"/>
    <w:rsid w:val="008522F0"/>
    <w:rsid w:val="0089112D"/>
    <w:rsid w:val="008E30CE"/>
    <w:rsid w:val="008E549C"/>
    <w:rsid w:val="009261DB"/>
    <w:rsid w:val="0093285D"/>
    <w:rsid w:val="009667BE"/>
    <w:rsid w:val="009C1517"/>
    <w:rsid w:val="009E4CFA"/>
    <w:rsid w:val="00A0081B"/>
    <w:rsid w:val="00A21DE6"/>
    <w:rsid w:val="00A6139B"/>
    <w:rsid w:val="00AA316B"/>
    <w:rsid w:val="00AA5D59"/>
    <w:rsid w:val="00AB0B0C"/>
    <w:rsid w:val="00AB3106"/>
    <w:rsid w:val="00AE3B83"/>
    <w:rsid w:val="00AE4DAF"/>
    <w:rsid w:val="00B01869"/>
    <w:rsid w:val="00B405E3"/>
    <w:rsid w:val="00B62DCD"/>
    <w:rsid w:val="00B74324"/>
    <w:rsid w:val="00B76FF4"/>
    <w:rsid w:val="00BF083B"/>
    <w:rsid w:val="00C00D0B"/>
    <w:rsid w:val="00C10057"/>
    <w:rsid w:val="00C5137E"/>
    <w:rsid w:val="00C86396"/>
    <w:rsid w:val="00C96811"/>
    <w:rsid w:val="00CA1E7D"/>
    <w:rsid w:val="00CB0876"/>
    <w:rsid w:val="00CD1C08"/>
    <w:rsid w:val="00CE7552"/>
    <w:rsid w:val="00D05014"/>
    <w:rsid w:val="00D477B7"/>
    <w:rsid w:val="00D814BC"/>
    <w:rsid w:val="00DA284C"/>
    <w:rsid w:val="00DF051E"/>
    <w:rsid w:val="00E5752A"/>
    <w:rsid w:val="00E810AE"/>
    <w:rsid w:val="00EA6094"/>
    <w:rsid w:val="00EB74A4"/>
    <w:rsid w:val="00EC5FAF"/>
    <w:rsid w:val="00EC6393"/>
    <w:rsid w:val="00ED7DFF"/>
    <w:rsid w:val="00F01A52"/>
    <w:rsid w:val="00F15699"/>
    <w:rsid w:val="00F4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7CDB"/>
  <w15:docId w15:val="{EC1BD29F-CDB8-4A53-9BF1-979C8B56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a"/>
    <w:rsid w:val="00E81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810A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6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Admin</cp:lastModifiedBy>
  <cp:revision>6</cp:revision>
  <cp:lastPrinted>2022-02-25T12:44:00Z</cp:lastPrinted>
  <dcterms:created xsi:type="dcterms:W3CDTF">2022-02-25T10:26:00Z</dcterms:created>
  <dcterms:modified xsi:type="dcterms:W3CDTF">2022-02-25T12:46:00Z</dcterms:modified>
</cp:coreProperties>
</file>