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52FD4" w14:textId="3742D7AB" w:rsidR="00E85CE9" w:rsidRPr="00C51717" w:rsidRDefault="00C51717">
      <w:pPr>
        <w:keepNext/>
        <w:tabs>
          <w:tab w:val="left" w:pos="7890"/>
          <w:tab w:val="left" w:pos="8265"/>
          <w:tab w:val="right" w:pos="10205"/>
        </w:tabs>
        <w:spacing w:before="240" w:after="60" w:line="240" w:lineRule="auto"/>
        <w:jc w:val="both"/>
        <w:outlineLvl w:val="1"/>
        <w:rPr>
          <w:rFonts w:ascii="Times New Roman" w:eastAsia="Times New Roman" w:hAnsi="Times New Roman"/>
          <w:i/>
          <w:iCs/>
          <w:sz w:val="24"/>
          <w:szCs w:val="24"/>
          <w:lang w:val="uk-UA"/>
        </w:rPr>
      </w:pPr>
      <w:r w:rsidRPr="00C51717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45659900" wp14:editId="65AB6612">
            <wp:simplePos x="0" y="0"/>
            <wp:positionH relativeFrom="column">
              <wp:posOffset>2781300</wp:posOffset>
            </wp:positionH>
            <wp:positionV relativeFrom="paragraph">
              <wp:posOffset>-361950</wp:posOffset>
            </wp:positionV>
            <wp:extent cx="571500" cy="762000"/>
            <wp:effectExtent l="0" t="0" r="0" b="0"/>
            <wp:wrapNone/>
            <wp:docPr id="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9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="" xmlns:o="urn:schemas-microsoft-com:office:office" xmlns:v="urn:schemas-microsoft-com:vml" xmlns:w10="urn:schemas-microsoft-com:office:word" xmlns:w="http://schemas.openxmlformats.org/wordprocessingml/2006/main" xmlns:sm="smNativeData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SMDATA_14_JtqA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AAAAAAgAAABwRAAAAAAAAAgAAAMb9//+EAwAAsAQAAAAAAABtFgAANAIAACgAAAAIAAAAAQAAAAEAAAA="/>
                        </a:ext>
                      </a:extLst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C51717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</w:t>
      </w:r>
      <w:r w:rsidRPr="00C51717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73B8CE2D" w14:textId="77777777" w:rsidR="00E85CE9" w:rsidRPr="00C51717" w:rsidRDefault="00E85CE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uk-UA"/>
        </w:rPr>
      </w:pPr>
    </w:p>
    <w:p w14:paraId="13CA7F59" w14:textId="77777777" w:rsidR="00E85CE9" w:rsidRPr="00C51717" w:rsidRDefault="00C5171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proofErr w:type="spellStart"/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 рада</w:t>
      </w:r>
    </w:p>
    <w:p w14:paraId="5A843B7E" w14:textId="77777777" w:rsidR="00E85CE9" w:rsidRPr="00C51717" w:rsidRDefault="00C5171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1DEB3987" w14:textId="77777777" w:rsidR="00E85CE9" w:rsidRPr="00C51717" w:rsidRDefault="00C51717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14:paraId="640AA0F8" w14:textId="2F061742" w:rsidR="00E85CE9" w:rsidRPr="00C51717" w:rsidRDefault="00C5171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C76756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</w:t>
      </w:r>
      <w:r w:rsidRPr="00C51717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надцята сесія восьмого скликання)</w:t>
      </w:r>
    </w:p>
    <w:p w14:paraId="06CE3B64" w14:textId="77777777" w:rsidR="00E85CE9" w:rsidRPr="00C51717" w:rsidRDefault="00E85CE9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30C91105" w14:textId="1CF496EF" w:rsidR="00E85CE9" w:rsidRPr="00C51717" w:rsidRDefault="00C51717">
      <w:pPr>
        <w:jc w:val="center"/>
        <w:rPr>
          <w:rFonts w:ascii="Times New Roman" w:hAnsi="Times New Roman"/>
          <w:b/>
          <w:sz w:val="36"/>
          <w:szCs w:val="36"/>
          <w:lang w:val="uk-UA"/>
        </w:rPr>
      </w:pPr>
      <w:r w:rsidRPr="00C51717">
        <w:rPr>
          <w:rFonts w:ascii="Times New Roman" w:hAnsi="Times New Roman"/>
          <w:b/>
          <w:sz w:val="36"/>
          <w:szCs w:val="36"/>
          <w:lang w:val="uk-UA"/>
        </w:rPr>
        <w:t>Р</w:t>
      </w:r>
      <w:r w:rsidR="00DB1802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C51717">
        <w:rPr>
          <w:rFonts w:ascii="Times New Roman" w:hAnsi="Times New Roman"/>
          <w:b/>
          <w:sz w:val="36"/>
          <w:szCs w:val="36"/>
          <w:lang w:val="uk-UA"/>
        </w:rPr>
        <w:t>І</w:t>
      </w:r>
      <w:r w:rsidR="00DB1802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C51717">
        <w:rPr>
          <w:rFonts w:ascii="Times New Roman" w:hAnsi="Times New Roman"/>
          <w:b/>
          <w:sz w:val="36"/>
          <w:szCs w:val="36"/>
          <w:lang w:val="uk-UA"/>
        </w:rPr>
        <w:t>Ш</w:t>
      </w:r>
      <w:r w:rsidR="00DB1802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C51717">
        <w:rPr>
          <w:rFonts w:ascii="Times New Roman" w:hAnsi="Times New Roman"/>
          <w:b/>
          <w:sz w:val="36"/>
          <w:szCs w:val="36"/>
          <w:lang w:val="uk-UA"/>
        </w:rPr>
        <w:t>Е</w:t>
      </w:r>
      <w:r w:rsidR="00DB1802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C51717">
        <w:rPr>
          <w:rFonts w:ascii="Times New Roman" w:hAnsi="Times New Roman"/>
          <w:b/>
          <w:sz w:val="36"/>
          <w:szCs w:val="36"/>
          <w:lang w:val="uk-UA"/>
        </w:rPr>
        <w:t>Н</w:t>
      </w:r>
      <w:r w:rsidR="00DB1802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C51717">
        <w:rPr>
          <w:rFonts w:ascii="Times New Roman" w:hAnsi="Times New Roman"/>
          <w:b/>
          <w:sz w:val="36"/>
          <w:szCs w:val="36"/>
          <w:lang w:val="uk-UA"/>
        </w:rPr>
        <w:t>Н</w:t>
      </w:r>
      <w:proofErr w:type="spellEnd"/>
      <w:r w:rsidR="00DB1802">
        <w:rPr>
          <w:rFonts w:ascii="Times New Roman" w:hAnsi="Times New Roman"/>
          <w:b/>
          <w:sz w:val="36"/>
          <w:szCs w:val="36"/>
          <w:lang w:val="uk-UA"/>
        </w:rPr>
        <w:t xml:space="preserve"> </w:t>
      </w:r>
      <w:r w:rsidRPr="00C51717">
        <w:rPr>
          <w:rFonts w:ascii="Times New Roman" w:hAnsi="Times New Roman"/>
          <w:b/>
          <w:sz w:val="36"/>
          <w:szCs w:val="36"/>
          <w:lang w:val="uk-UA"/>
        </w:rPr>
        <w:t>Я</w:t>
      </w:r>
    </w:p>
    <w:p w14:paraId="2C9EAE4E" w14:textId="303C4272" w:rsidR="00E85CE9" w:rsidRPr="00C51717" w:rsidRDefault="00DB1802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kern w:val="1"/>
          <w:sz w:val="28"/>
          <w:szCs w:val="28"/>
          <w:lang w:val="uk-UA"/>
        </w:rPr>
        <w:t>24</w:t>
      </w:r>
      <w:r w:rsidR="00C51717" w:rsidRPr="00C51717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</w:t>
      </w:r>
      <w:r w:rsidR="00FD0502">
        <w:rPr>
          <w:rFonts w:ascii="Times New Roman" w:eastAsia="Times New Roman" w:hAnsi="Times New Roman"/>
          <w:kern w:val="1"/>
          <w:sz w:val="28"/>
          <w:szCs w:val="28"/>
          <w:lang w:val="uk-UA"/>
        </w:rPr>
        <w:t>грудня</w:t>
      </w:r>
      <w:r w:rsidR="00C51717" w:rsidRPr="00C5171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 </w:t>
      </w:r>
      <w:r w:rsidR="00C51717" w:rsidRPr="00C51717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 смт Нові Санжари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82</w:t>
      </w:r>
    </w:p>
    <w:p w14:paraId="5E91B6BC" w14:textId="6E4F0C56" w:rsidR="00E85CE9" w:rsidRDefault="00E85CE9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69994450" w14:textId="77777777" w:rsidR="00DB1802" w:rsidRPr="00C51717" w:rsidRDefault="00DB1802">
      <w:pPr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171C2051" w14:textId="77777777" w:rsidR="00E85CE9" w:rsidRPr="00C51717" w:rsidRDefault="00C5171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затвердження </w:t>
      </w:r>
      <w:proofErr w:type="spellStart"/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землеустрою щодо</w:t>
      </w:r>
    </w:p>
    <w:p w14:paraId="2D108AFC" w14:textId="77777777" w:rsidR="00E85CE9" w:rsidRPr="00C51717" w:rsidRDefault="00C5171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відведення земельної ділянки площею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2,0000</w:t>
      </w: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га</w:t>
      </w:r>
    </w:p>
    <w:p w14:paraId="6EB0AAEE" w14:textId="77777777" w:rsidR="00E85CE9" w:rsidRPr="00C51717" w:rsidRDefault="00C5171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для ведення особистого селянського господарства</w:t>
      </w:r>
    </w:p>
    <w:p w14:paraId="0A9A4DF2" w14:textId="77777777" w:rsidR="00E85CE9" w:rsidRPr="00C51717" w:rsidRDefault="00C51717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громадян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ці</w:t>
      </w: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Г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>оловко І.Ю</w:t>
      </w: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 межах </w:t>
      </w: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с. </w:t>
      </w:r>
      <w:proofErr w:type="spellStart"/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Руденківка</w:t>
      </w:r>
      <w:proofErr w:type="spellEnd"/>
    </w:p>
    <w:p w14:paraId="5CACFC87" w14:textId="77777777" w:rsidR="00E85CE9" w:rsidRPr="00C51717" w:rsidRDefault="00E85CE9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360A90C" w14:textId="7F8E7EE3" w:rsidR="00E85CE9" w:rsidRPr="00C51717" w:rsidRDefault="00C5171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sz w:val="28"/>
          <w:szCs w:val="28"/>
          <w:lang w:val="uk-UA"/>
        </w:rPr>
        <w:t>Керуючись статтями 12, 33, 118, 122,</w:t>
      </w:r>
      <w:r w:rsidR="001B4107">
        <w:rPr>
          <w:rFonts w:ascii="Times New Roman" w:eastAsia="Times New Roman" w:hAnsi="Times New Roman"/>
          <w:sz w:val="28"/>
          <w:szCs w:val="28"/>
          <w:lang w:val="uk-UA"/>
        </w:rPr>
        <w:t xml:space="preserve"> 186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Земельного кодексу України, статтею 50 Закону України «Про землеустрій», пунктом 34 статті 26 Закону України «Про місцеве самоврядування в Україні», розглянувши заяву </w:t>
      </w:r>
      <w:r>
        <w:rPr>
          <w:rFonts w:ascii="Times New Roman" w:eastAsia="Times New Roman" w:hAnsi="Times New Roman"/>
          <w:sz w:val="28"/>
          <w:szCs w:val="28"/>
          <w:lang w:val="uk-UA"/>
        </w:rPr>
        <w:t>громадянки Головко Ілони Юріївни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про затвердження </w:t>
      </w:r>
      <w:proofErr w:type="spellStart"/>
      <w:r w:rsidRPr="00C51717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площею </w:t>
      </w:r>
      <w:r>
        <w:rPr>
          <w:rFonts w:ascii="Times New Roman" w:eastAsia="Times New Roman" w:hAnsi="Times New Roman"/>
          <w:sz w:val="28"/>
          <w:szCs w:val="28"/>
          <w:lang w:val="uk-UA"/>
        </w:rPr>
        <w:t>2,0000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га</w:t>
      </w:r>
      <w:r w:rsidRPr="00C51717">
        <w:rPr>
          <w:rFonts w:ascii="Times New Roman" w:eastAsia="Times New Roman" w:hAnsi="Times New Roman"/>
          <w:kern w:val="1"/>
          <w:sz w:val="28"/>
          <w:szCs w:val="28"/>
          <w:lang w:val="uk-UA"/>
        </w:rPr>
        <w:t xml:space="preserve"> та передачу її у власність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для ведення особистого селянського господарства </w:t>
      </w:r>
      <w:r>
        <w:rPr>
          <w:rFonts w:ascii="Times New Roman" w:eastAsia="Times New Roman" w:hAnsi="Times New Roman"/>
          <w:sz w:val="28"/>
          <w:szCs w:val="28"/>
          <w:lang w:val="uk-UA"/>
        </w:rPr>
        <w:t>в межах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proofErr w:type="spellStart"/>
      <w:r w:rsidRPr="00C51717">
        <w:rPr>
          <w:rFonts w:ascii="Times New Roman" w:eastAsia="Times New Roman" w:hAnsi="Times New Roman"/>
          <w:sz w:val="28"/>
          <w:szCs w:val="28"/>
          <w:lang w:val="uk-UA"/>
        </w:rPr>
        <w:t>Руденківка</w:t>
      </w:r>
      <w:proofErr w:type="spellEnd"/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, Полтавського району, Полтавської області, виготовлений ФОП </w:t>
      </w:r>
      <w:r>
        <w:rPr>
          <w:rFonts w:ascii="Times New Roman" w:eastAsia="Times New Roman" w:hAnsi="Times New Roman"/>
          <w:sz w:val="28"/>
          <w:szCs w:val="28"/>
          <w:lang w:val="uk-UA"/>
        </w:rPr>
        <w:t>Неділько</w:t>
      </w:r>
      <w:r w:rsidR="00DB1802">
        <w:rPr>
          <w:rFonts w:ascii="Times New Roman" w:eastAsia="Times New Roman" w:hAnsi="Times New Roman"/>
          <w:sz w:val="28"/>
          <w:szCs w:val="28"/>
          <w:lang w:val="uk-UA"/>
        </w:rPr>
        <w:t>м</w:t>
      </w:r>
      <w:r>
        <w:rPr>
          <w:rFonts w:ascii="Times New Roman" w:eastAsia="Times New Roman" w:hAnsi="Times New Roman"/>
          <w:sz w:val="28"/>
          <w:szCs w:val="28"/>
          <w:lang w:val="uk-UA"/>
        </w:rPr>
        <w:t xml:space="preserve"> С.І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., витяг з Державного земельного кадастру про земельну ділянку від </w:t>
      </w:r>
      <w:r>
        <w:rPr>
          <w:rFonts w:ascii="Times New Roman" w:eastAsia="Times New Roman" w:hAnsi="Times New Roman"/>
          <w:sz w:val="28"/>
          <w:szCs w:val="28"/>
          <w:lang w:val="uk-UA"/>
        </w:rPr>
        <w:t>03.11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>.2021 року, враховуючи висновки галузевої постійної комісії селищної ради,</w:t>
      </w:r>
    </w:p>
    <w:p w14:paraId="5E4221AD" w14:textId="77777777" w:rsidR="00E85CE9" w:rsidRPr="00C51717" w:rsidRDefault="00E85CE9">
      <w:pPr>
        <w:spacing w:after="0" w:line="240" w:lineRule="auto"/>
        <w:ind w:right="-82" w:firstLine="708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2A12CE7A" w14:textId="77777777" w:rsidR="00E85CE9" w:rsidRPr="00C51717" w:rsidRDefault="00C51717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2E87F5FD" w14:textId="77777777" w:rsidR="00E85CE9" w:rsidRPr="00C51717" w:rsidRDefault="00E85CE9">
      <w:pPr>
        <w:spacing w:after="0" w:line="240" w:lineRule="auto"/>
        <w:ind w:right="-82" w:hanging="18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30F4B251" w14:textId="77777777" w:rsidR="00E85CE9" w:rsidRPr="00C51717" w:rsidRDefault="00C51717">
      <w:pPr>
        <w:spacing w:after="0" w:line="240" w:lineRule="auto"/>
        <w:ind w:hanging="540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sz w:val="28"/>
          <w:szCs w:val="28"/>
          <w:lang w:val="uk-UA"/>
        </w:rPr>
        <w:tab/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ab/>
        <w:t>1. Затвердити громадян</w:t>
      </w:r>
      <w:r>
        <w:rPr>
          <w:rFonts w:ascii="Times New Roman" w:eastAsia="Times New Roman" w:hAnsi="Times New Roman"/>
          <w:sz w:val="28"/>
          <w:szCs w:val="28"/>
          <w:lang w:val="uk-UA"/>
        </w:rPr>
        <w:t>ці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Г</w:t>
      </w:r>
      <w:r>
        <w:rPr>
          <w:rFonts w:ascii="Times New Roman" w:eastAsia="Times New Roman" w:hAnsi="Times New Roman"/>
          <w:sz w:val="28"/>
          <w:szCs w:val="28"/>
          <w:lang w:val="uk-UA"/>
        </w:rPr>
        <w:t>оловко Ілоні Юріївні</w:t>
      </w:r>
      <w:r w:rsidR="00C76756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Pr="00C51717">
        <w:rPr>
          <w:rFonts w:ascii="Times New Roman" w:eastAsia="Times New Roman" w:hAnsi="Times New Roman"/>
          <w:sz w:val="28"/>
          <w:szCs w:val="28"/>
          <w:lang w:val="uk-UA"/>
        </w:rPr>
        <w:t>проєкт</w:t>
      </w:r>
      <w:proofErr w:type="spellEnd"/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для ведення особистого селянського господарства площею </w:t>
      </w:r>
      <w:r>
        <w:rPr>
          <w:rFonts w:ascii="Times New Roman" w:eastAsia="Times New Roman" w:hAnsi="Times New Roman"/>
          <w:sz w:val="28"/>
          <w:szCs w:val="28"/>
          <w:lang w:val="uk-UA"/>
        </w:rPr>
        <w:t>2,0000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га, кадастровий номер 532348</w:t>
      </w:r>
      <w:r>
        <w:rPr>
          <w:rFonts w:ascii="Times New Roman" w:eastAsia="Times New Roman" w:hAnsi="Times New Roman"/>
          <w:sz w:val="28"/>
          <w:szCs w:val="28"/>
          <w:lang w:val="uk-UA"/>
        </w:rPr>
        <w:t>0700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>:00:00</w:t>
      </w:r>
      <w:r>
        <w:rPr>
          <w:rFonts w:ascii="Times New Roman" w:eastAsia="Times New Roman" w:hAnsi="Times New Roman"/>
          <w:sz w:val="28"/>
          <w:szCs w:val="28"/>
          <w:lang w:val="uk-UA"/>
        </w:rPr>
        <w:t>1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>:0</w:t>
      </w:r>
      <w:r>
        <w:rPr>
          <w:rFonts w:ascii="Times New Roman" w:eastAsia="Times New Roman" w:hAnsi="Times New Roman"/>
          <w:sz w:val="28"/>
          <w:szCs w:val="28"/>
          <w:lang w:val="uk-UA"/>
        </w:rPr>
        <w:t>520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, що знаходиться </w:t>
      </w:r>
      <w:r>
        <w:rPr>
          <w:rFonts w:ascii="Times New Roman" w:eastAsia="Times New Roman" w:hAnsi="Times New Roman"/>
          <w:sz w:val="28"/>
          <w:szCs w:val="28"/>
          <w:lang w:val="uk-UA"/>
        </w:rPr>
        <w:t>в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межа</w:t>
      </w:r>
      <w:r>
        <w:rPr>
          <w:rFonts w:ascii="Times New Roman" w:eastAsia="Times New Roman" w:hAnsi="Times New Roman"/>
          <w:sz w:val="28"/>
          <w:szCs w:val="28"/>
          <w:lang w:val="uk-UA"/>
        </w:rPr>
        <w:t>х</w:t>
      </w:r>
      <w:r w:rsidRPr="00C51717">
        <w:rPr>
          <w:rFonts w:ascii="Times New Roman" w:eastAsia="Times New Roman" w:hAnsi="Times New Roman"/>
          <w:sz w:val="28"/>
          <w:szCs w:val="28"/>
          <w:lang w:val="uk-UA"/>
        </w:rPr>
        <w:t xml:space="preserve"> с. </w:t>
      </w:r>
      <w:proofErr w:type="spellStart"/>
      <w:r w:rsidRPr="00C51717">
        <w:rPr>
          <w:rFonts w:ascii="Times New Roman" w:eastAsia="Times New Roman" w:hAnsi="Times New Roman"/>
          <w:sz w:val="28"/>
          <w:szCs w:val="28"/>
          <w:lang w:val="uk-UA"/>
        </w:rPr>
        <w:t>Руденківка</w:t>
      </w:r>
      <w:proofErr w:type="spellEnd"/>
      <w:r w:rsidRPr="00C51717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області.</w:t>
      </w:r>
    </w:p>
    <w:p w14:paraId="3669AB3D" w14:textId="18A6C2E1" w:rsidR="00E85CE9" w:rsidRPr="00C51717" w:rsidRDefault="00C51717">
      <w:pPr>
        <w:pStyle w:val="2"/>
        <w:ind w:right="0" w:firstLine="709"/>
        <w:jc w:val="both"/>
        <w:rPr>
          <w:sz w:val="28"/>
          <w:szCs w:val="28"/>
        </w:rPr>
      </w:pPr>
      <w:r w:rsidRPr="00C51717">
        <w:rPr>
          <w:sz w:val="28"/>
          <w:szCs w:val="28"/>
        </w:rPr>
        <w:t>2. Передати у власність громадян</w:t>
      </w:r>
      <w:r>
        <w:rPr>
          <w:sz w:val="28"/>
          <w:szCs w:val="28"/>
        </w:rPr>
        <w:t>ці</w:t>
      </w:r>
      <w:r w:rsidRPr="00C51717">
        <w:rPr>
          <w:sz w:val="28"/>
          <w:szCs w:val="28"/>
        </w:rPr>
        <w:t xml:space="preserve"> Г</w:t>
      </w:r>
      <w:r>
        <w:rPr>
          <w:sz w:val="28"/>
          <w:szCs w:val="28"/>
        </w:rPr>
        <w:t>оловко Ілоні Юріївні</w:t>
      </w:r>
      <w:r w:rsidRPr="00C51717">
        <w:rPr>
          <w:sz w:val="28"/>
          <w:szCs w:val="28"/>
        </w:rPr>
        <w:t xml:space="preserve"> земельну ділянку площею </w:t>
      </w:r>
      <w:r>
        <w:rPr>
          <w:sz w:val="28"/>
          <w:szCs w:val="28"/>
        </w:rPr>
        <w:t>2,0000</w:t>
      </w:r>
      <w:r w:rsidRPr="00C51717">
        <w:rPr>
          <w:sz w:val="28"/>
          <w:szCs w:val="28"/>
        </w:rPr>
        <w:t xml:space="preserve"> га (рілля), кадастровий номер 532348</w:t>
      </w:r>
      <w:r>
        <w:rPr>
          <w:sz w:val="28"/>
          <w:szCs w:val="28"/>
        </w:rPr>
        <w:t>0700</w:t>
      </w:r>
      <w:r w:rsidRPr="00C51717">
        <w:rPr>
          <w:sz w:val="28"/>
          <w:szCs w:val="28"/>
        </w:rPr>
        <w:t>:00:00</w:t>
      </w:r>
      <w:r>
        <w:rPr>
          <w:sz w:val="28"/>
          <w:szCs w:val="28"/>
        </w:rPr>
        <w:t>1</w:t>
      </w:r>
      <w:r w:rsidRPr="00C51717">
        <w:rPr>
          <w:sz w:val="28"/>
          <w:szCs w:val="28"/>
        </w:rPr>
        <w:t>:0</w:t>
      </w:r>
      <w:r>
        <w:rPr>
          <w:sz w:val="28"/>
          <w:szCs w:val="28"/>
        </w:rPr>
        <w:t>520</w:t>
      </w:r>
      <w:r w:rsidR="00DB1802">
        <w:rPr>
          <w:sz w:val="28"/>
          <w:szCs w:val="28"/>
        </w:rPr>
        <w:t>,</w:t>
      </w:r>
      <w:r w:rsidRPr="00C51717">
        <w:rPr>
          <w:sz w:val="28"/>
          <w:szCs w:val="28"/>
        </w:rPr>
        <w:t xml:space="preserve"> для ведення особистого селянського господарства, що знаходиться </w:t>
      </w:r>
      <w:r>
        <w:rPr>
          <w:sz w:val="28"/>
          <w:szCs w:val="28"/>
        </w:rPr>
        <w:t>в межах</w:t>
      </w:r>
      <w:r w:rsidRPr="00C51717">
        <w:rPr>
          <w:sz w:val="28"/>
          <w:szCs w:val="28"/>
        </w:rPr>
        <w:t xml:space="preserve"> с. </w:t>
      </w:r>
      <w:proofErr w:type="spellStart"/>
      <w:r w:rsidRPr="00C51717">
        <w:rPr>
          <w:sz w:val="28"/>
          <w:szCs w:val="28"/>
        </w:rPr>
        <w:t>Руденківка</w:t>
      </w:r>
      <w:proofErr w:type="spellEnd"/>
      <w:r w:rsidRPr="00C51717">
        <w:rPr>
          <w:sz w:val="28"/>
          <w:szCs w:val="28"/>
        </w:rPr>
        <w:t>, Полтавського району, Полтавської області.</w:t>
      </w:r>
    </w:p>
    <w:p w14:paraId="0EDB0686" w14:textId="77777777" w:rsidR="00E85CE9" w:rsidRPr="00C51717" w:rsidRDefault="00C51717">
      <w:pPr>
        <w:pStyle w:val="2"/>
        <w:ind w:right="0" w:firstLine="709"/>
        <w:jc w:val="both"/>
        <w:rPr>
          <w:sz w:val="28"/>
          <w:szCs w:val="28"/>
        </w:rPr>
      </w:pPr>
      <w:r w:rsidRPr="00C51717">
        <w:rPr>
          <w:sz w:val="28"/>
          <w:szCs w:val="28"/>
        </w:rPr>
        <w:t>3. Громадян</w:t>
      </w:r>
      <w:r>
        <w:rPr>
          <w:sz w:val="28"/>
          <w:szCs w:val="28"/>
        </w:rPr>
        <w:t>ці Головко І.Ю.</w:t>
      </w:r>
      <w:r w:rsidRPr="00C51717">
        <w:rPr>
          <w:sz w:val="28"/>
          <w:szCs w:val="28"/>
        </w:rPr>
        <w:t xml:space="preserve"> зареєструвати земельну ділянку відповідно до чинного законодавства.</w:t>
      </w:r>
    </w:p>
    <w:p w14:paraId="03960179" w14:textId="508EE151" w:rsidR="00E85CE9" w:rsidRPr="00C51717" w:rsidRDefault="00C51717">
      <w:pPr>
        <w:pStyle w:val="2"/>
        <w:ind w:right="0" w:firstLine="709"/>
        <w:jc w:val="both"/>
        <w:rPr>
          <w:sz w:val="28"/>
          <w:szCs w:val="28"/>
        </w:rPr>
      </w:pPr>
      <w:r w:rsidRPr="00C51717">
        <w:rPr>
          <w:sz w:val="28"/>
          <w:szCs w:val="28"/>
        </w:rPr>
        <w:t>4. Громадян</w:t>
      </w:r>
      <w:r>
        <w:rPr>
          <w:sz w:val="28"/>
          <w:szCs w:val="28"/>
        </w:rPr>
        <w:t>ці Головко І.Ю.</w:t>
      </w:r>
      <w:r w:rsidR="00DB1802">
        <w:rPr>
          <w:sz w:val="28"/>
          <w:szCs w:val="28"/>
        </w:rPr>
        <w:t xml:space="preserve"> </w:t>
      </w:r>
      <w:r w:rsidRPr="00C51717">
        <w:rPr>
          <w:sz w:val="28"/>
          <w:szCs w:val="28"/>
        </w:rPr>
        <w:t>використовувати земельну ділянку за цільовим призначенням.</w:t>
      </w:r>
    </w:p>
    <w:p w14:paraId="2CC33AAD" w14:textId="1466C761" w:rsidR="00E85CE9" w:rsidRDefault="00E85CE9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45FB9DBE" w14:textId="77777777" w:rsidR="00DB1802" w:rsidRPr="00C51717" w:rsidRDefault="00DB1802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bookmarkStart w:id="0" w:name="_GoBack"/>
      <w:bookmarkEnd w:id="0"/>
    </w:p>
    <w:p w14:paraId="58AECFC5" w14:textId="77777777" w:rsidR="00E85CE9" w:rsidRPr="00C51717" w:rsidRDefault="00C51717">
      <w:pPr>
        <w:spacing w:after="0" w:line="240" w:lineRule="auto"/>
        <w:ind w:right="-82" w:firstLine="567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C51717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Геннадій СУПРУН</w:t>
      </w:r>
    </w:p>
    <w:sectPr w:rsidR="00E85CE9" w:rsidRPr="00C51717" w:rsidSect="00F60BFA">
      <w:endnotePr>
        <w:numFmt w:val="decimal"/>
      </w:endnotePr>
      <w:pgSz w:w="11906" w:h="16838"/>
      <w:pgMar w:top="1134" w:right="567" w:bottom="454" w:left="136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E85CE9"/>
    <w:rsid w:val="001B4107"/>
    <w:rsid w:val="00240DD2"/>
    <w:rsid w:val="00AE7857"/>
    <w:rsid w:val="00C51717"/>
    <w:rsid w:val="00C76756"/>
    <w:rsid w:val="00D53950"/>
    <w:rsid w:val="00DB1802"/>
    <w:rsid w:val="00DB34E3"/>
    <w:rsid w:val="00E85CE9"/>
    <w:rsid w:val="00F60BFA"/>
    <w:rsid w:val="00FD0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DE97A"/>
  <w15:docId w15:val="{3E1B0D24-0B0D-421B-B4E2-FB8042EA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qFormat/>
    <w:rsid w:val="00F60BFA"/>
    <w:pPr>
      <w:spacing w:after="0" w:line="240" w:lineRule="auto"/>
      <w:ind w:right="-5" w:firstLine="540"/>
    </w:pPr>
    <w:rPr>
      <w:rFonts w:ascii="Times New Roman" w:eastAsia="Times New Roman" w:hAnsi="Times New Roman"/>
      <w:sz w:val="24"/>
      <w:szCs w:val="24"/>
      <w:lang w:val="uk-UA"/>
    </w:rPr>
  </w:style>
  <w:style w:type="paragraph" w:styleId="3">
    <w:name w:val="Body Text Indent 3"/>
    <w:basedOn w:val="a"/>
    <w:qFormat/>
    <w:rsid w:val="00F60BFA"/>
    <w:pPr>
      <w:widowControl w:val="0"/>
      <w:spacing w:after="0" w:line="240" w:lineRule="auto"/>
      <w:ind w:right="-185" w:firstLine="1260"/>
    </w:pPr>
    <w:rPr>
      <w:rFonts w:ascii="Times New Roman" w:eastAsia="Times New Roman" w:hAnsi="Times New Roman"/>
      <w:kern w:val="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2021-08-20T06:11:00Z</cp:lastPrinted>
  <dcterms:created xsi:type="dcterms:W3CDTF">2021-11-19T09:29:00Z</dcterms:created>
  <dcterms:modified xsi:type="dcterms:W3CDTF">2022-01-05T14:57:00Z</dcterms:modified>
</cp:coreProperties>
</file>