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547A9" w14:textId="680AAE1D" w:rsidR="00CC3182" w:rsidRDefault="002F2B1D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1" behindDoc="1" locked="0" layoutInCell="0" hidden="0" allowOverlap="1" wp14:anchorId="554FA29E" wp14:editId="6B1E6462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Te1/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632B0784" w14:textId="77777777" w:rsidR="00CC3182" w:rsidRDefault="00CC3182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14:paraId="04CC4D2A" w14:textId="77777777" w:rsidR="00CC3182" w:rsidRDefault="002F2B1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Новосанжарська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селищна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рада</w:t>
      </w:r>
    </w:p>
    <w:p w14:paraId="2CB9018D" w14:textId="77777777" w:rsidR="00CC3182" w:rsidRDefault="002F2B1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507D4807" w14:textId="77777777" w:rsidR="00CC3182" w:rsidRDefault="002F2B1D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Полтавської області</w:t>
      </w:r>
    </w:p>
    <w:p w14:paraId="71410B28" w14:textId="77777777" w:rsidR="00CC3182" w:rsidRDefault="002F2B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п’ятнадцята позачергова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сесія 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во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сьмого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скликання)</w:t>
      </w:r>
    </w:p>
    <w:p w14:paraId="6755FCD5" w14:textId="77777777" w:rsidR="00CC3182" w:rsidRDefault="00CC3182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</w:rPr>
      </w:pPr>
    </w:p>
    <w:p w14:paraId="68D16898" w14:textId="77777777" w:rsidR="00CC3182" w:rsidRDefault="002F2B1D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</w:rPr>
        <w:t>РІШЕННЯ</w:t>
      </w:r>
      <w:r>
        <w:rPr>
          <w:rFonts w:ascii="Times New Roman" w:eastAsia="Times New Roman" w:hAnsi="Times New Roman"/>
          <w:b/>
          <w:bCs/>
          <w:sz w:val="36"/>
          <w:szCs w:val="36"/>
          <w:lang w:val="uk-UA"/>
        </w:rPr>
        <w:tab/>
      </w:r>
    </w:p>
    <w:p w14:paraId="44A67AAA" w14:textId="72447B04" w:rsidR="00CC3182" w:rsidRDefault="002F2B1D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листопада 2021 року                   смт Нові Санжари                                        № 57</w:t>
      </w:r>
    </w:p>
    <w:p w14:paraId="41BCB7BB" w14:textId="77777777" w:rsidR="00CC3182" w:rsidRDefault="00CC318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FE150F4" w14:textId="77777777" w:rsidR="00CC3182" w:rsidRDefault="002F2B1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Про затвердження проєкту землеустрою щодо</w:t>
      </w:r>
    </w:p>
    <w:p w14:paraId="01EBA08C" w14:textId="77777777" w:rsidR="00CC3182" w:rsidRDefault="002F2B1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відведення земельної ділянки площею 1,7720 га</w:t>
      </w:r>
    </w:p>
    <w:p w14:paraId="477AD0BC" w14:textId="77777777" w:rsidR="00CC3182" w:rsidRDefault="002F2B1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для ведення особистого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селянського господарства</w:t>
      </w:r>
    </w:p>
    <w:p w14:paraId="4DA686C7" w14:textId="77777777" w:rsidR="00CC3182" w:rsidRDefault="002F2B1D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громадянці Мартиненко Т.В. в межах с.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val="uk-UA"/>
        </w:rPr>
        <w:t>Грекопавлівка</w:t>
      </w:r>
      <w:proofErr w:type="spellEnd"/>
    </w:p>
    <w:p w14:paraId="088D5FE8" w14:textId="77777777" w:rsidR="00CC3182" w:rsidRDefault="00CC3182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2A4F211" w14:textId="77777777" w:rsidR="00CC3182" w:rsidRDefault="002F2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 Земельного кодексу України, статтею 50 Закону України «Про землеустрій», пунктом 34 статті 26 Закону України «Про місцеве самоврядування в Ук</w:t>
      </w:r>
      <w:r>
        <w:rPr>
          <w:rFonts w:ascii="Times New Roman" w:eastAsia="Times New Roman" w:hAnsi="Times New Roman"/>
          <w:sz w:val="28"/>
          <w:szCs w:val="28"/>
          <w:lang w:val="uk-UA"/>
        </w:rPr>
        <w:t>раїні», розглянувши заяву громадянки Мартиненко  Таїси Василівни про затвердження проєкту землеустрою щодо відведення земельної ділянки площею 1,7720 га</w:t>
      </w: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, для ведення особистого селянського господарства в межах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Грекопавлівка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</w:t>
      </w:r>
      <w:r>
        <w:rPr>
          <w:rFonts w:ascii="Times New Roman" w:eastAsia="Times New Roman" w:hAnsi="Times New Roman"/>
          <w:sz w:val="28"/>
          <w:szCs w:val="28"/>
          <w:lang w:val="uk-UA"/>
        </w:rPr>
        <w:t>олтавського району, Полтавської області, виготовлений ФОП Білоусом І.І., витяг з Державного земельного кадастру про земельну ділянку від 01.10.2021 року, враховуючи висновки галузевої постійної комісії  селищної ради,</w:t>
      </w:r>
    </w:p>
    <w:p w14:paraId="7CE74526" w14:textId="77777777" w:rsidR="00CC3182" w:rsidRDefault="00CC3182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F54ADE0" w14:textId="77777777" w:rsidR="00CC3182" w:rsidRDefault="002F2B1D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7E9F59F1" w14:textId="77777777" w:rsidR="00CC3182" w:rsidRDefault="00CC3182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24A5E26" w14:textId="77777777" w:rsidR="00CC3182" w:rsidRDefault="002F2B1D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/>
        </w:rPr>
        <w:tab/>
        <w:t xml:space="preserve">1.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Затвердити громадянці Мартиненко Таїсі Василівні проєкт землеустрою щодо відведення земельної ділянки площею 1,7720 га, кадастровий номер 5323486402:02:001:0108 для ведення особистого селянського господарства, що знаходиться в межах с.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/>
        </w:rPr>
        <w:t>Грекопавлівка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/>
        </w:rPr>
        <w:t>, Полта</w:t>
      </w:r>
      <w:r>
        <w:rPr>
          <w:rFonts w:ascii="Times New Roman" w:eastAsia="Times New Roman" w:hAnsi="Times New Roman"/>
          <w:sz w:val="28"/>
          <w:szCs w:val="28"/>
          <w:lang w:val="uk-UA"/>
        </w:rPr>
        <w:t>вського району, Полтавської області.</w:t>
      </w:r>
    </w:p>
    <w:p w14:paraId="3A0AAB5A" w14:textId="77777777" w:rsidR="00CC3182" w:rsidRDefault="002F2B1D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Передати у власність громадянці Мартиненко Таїсі Василівні земельну ділянку площею 1,7720 га (рілля), кадастровий номер 5323486402:02:001:0108, для ведення особистого селянського господарства, що знаходиться в межах </w:t>
      </w:r>
      <w:r>
        <w:rPr>
          <w:sz w:val="28"/>
          <w:szCs w:val="28"/>
        </w:rPr>
        <w:t xml:space="preserve">                            с. </w:t>
      </w:r>
      <w:proofErr w:type="spellStart"/>
      <w:r>
        <w:rPr>
          <w:sz w:val="28"/>
          <w:szCs w:val="28"/>
        </w:rPr>
        <w:t>Грекопавлівка</w:t>
      </w:r>
      <w:proofErr w:type="spellEnd"/>
      <w:r>
        <w:rPr>
          <w:sz w:val="28"/>
          <w:szCs w:val="28"/>
        </w:rPr>
        <w:t>, Полтавського району, Полтавської області.</w:t>
      </w:r>
    </w:p>
    <w:p w14:paraId="465C637A" w14:textId="77777777" w:rsidR="00CC3182" w:rsidRDefault="002F2B1D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Громадянці Мартиненко Т.В. зареєструвати земельну ділянку відповідно до чинного законодавства.</w:t>
      </w:r>
    </w:p>
    <w:p w14:paraId="6161199B" w14:textId="48303A32" w:rsidR="00CC3182" w:rsidRDefault="002F2B1D">
      <w:pPr>
        <w:pStyle w:val="2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Громадянці Мартиненко Т.В. використовувати земельну ділянку за ціль</w:t>
      </w:r>
      <w:r>
        <w:rPr>
          <w:sz w:val="28"/>
          <w:szCs w:val="28"/>
        </w:rPr>
        <w:t>овим призначенням.</w:t>
      </w:r>
    </w:p>
    <w:p w14:paraId="7D355FCF" w14:textId="03A98BA1" w:rsidR="002F2B1D" w:rsidRDefault="002F2B1D">
      <w:pPr>
        <w:pStyle w:val="2"/>
        <w:ind w:right="0" w:firstLine="709"/>
        <w:jc w:val="both"/>
        <w:rPr>
          <w:sz w:val="28"/>
          <w:szCs w:val="28"/>
        </w:rPr>
      </w:pPr>
    </w:p>
    <w:p w14:paraId="1A5E43AE" w14:textId="77777777" w:rsidR="002F2B1D" w:rsidRDefault="002F2B1D">
      <w:pPr>
        <w:pStyle w:val="2"/>
        <w:ind w:right="0" w:firstLine="709"/>
        <w:jc w:val="both"/>
        <w:rPr>
          <w:sz w:val="28"/>
          <w:szCs w:val="28"/>
        </w:rPr>
      </w:pPr>
    </w:p>
    <w:p w14:paraId="65204ACA" w14:textId="77777777" w:rsidR="00CC3182" w:rsidRDefault="00CC3182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2E20E69" w14:textId="77777777" w:rsidR="00CC3182" w:rsidRDefault="002F2B1D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CC3182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82"/>
    <w:rsid w:val="002F2B1D"/>
    <w:rsid w:val="00CC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4E2D"/>
  <w15:docId w15:val="{A60C7CC3-B6F9-4C7C-9BE4-9CF58ECC3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Новосанжарська ОТГ</cp:lastModifiedBy>
  <cp:revision>60</cp:revision>
  <cp:lastPrinted>2021-11-08T10:18:00Z</cp:lastPrinted>
  <dcterms:created xsi:type="dcterms:W3CDTF">2021-05-03T16:24:00Z</dcterms:created>
  <dcterms:modified xsi:type="dcterms:W3CDTF">2021-11-08T10:18:00Z</dcterms:modified>
</cp:coreProperties>
</file>