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B3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30CC" w:rsidRDefault="00CB30C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30CC" w:rsidRDefault="00CB30C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30CC" w:rsidRDefault="00CB30C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ind w:left="60"/>
              <w:jc w:val="center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r>
              <w:t>09.08.2021 р. № 189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32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30CC" w:rsidRDefault="00CB30C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rPr>
                <w:b/>
              </w:rPr>
              <w:t>0213104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t>3104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t xml:space="preserve">  1020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зв'язку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30CC" w:rsidRDefault="0088513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8250790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8220790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05.10.2005 року №308/519,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14.05.2018 року №668,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r>
              <w:t>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31.03.2021 року №8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" 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</w:t>
            </w:r>
            <w:r>
              <w:t xml:space="preserve">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року.,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05.08.2021 р.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r>
              <w:rPr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</w:t>
            </w:r>
            <w:proofErr w:type="spellStart"/>
            <w:r>
              <w:t>інвалідам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0CC" w:rsidRDefault="00CB30C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5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30CC" w:rsidRDefault="00885131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</w:t>
            </w:r>
            <w:proofErr w:type="spellStart"/>
            <w:r>
              <w:t>стаціонарного</w:t>
            </w:r>
            <w:proofErr w:type="spellEnd"/>
            <w:r>
              <w:t xml:space="preserve"> догляду, догляду </w:t>
            </w:r>
            <w:proofErr w:type="spellStart"/>
            <w:r>
              <w:t>вдома</w:t>
            </w:r>
            <w:proofErr w:type="spellEnd"/>
            <w:r>
              <w:t xml:space="preserve">, денного догляду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особам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дітям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 в </w:t>
            </w:r>
            <w:proofErr w:type="spellStart"/>
            <w:r>
              <w:t>установах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не </w:t>
            </w:r>
            <w:proofErr w:type="spellStart"/>
            <w:r>
              <w:t>здатних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</w:t>
            </w:r>
            <w:r>
              <w:rPr>
                <w:sz w:val="24"/>
              </w:rPr>
              <w:t>ів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5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не </w:t>
            </w:r>
            <w:proofErr w:type="spellStart"/>
            <w:r>
              <w:t>здатних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8 220 790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8 250 790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rPr>
                <w:b/>
              </w:rPr>
              <w:t>8 220 790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rPr>
                <w:b/>
              </w:rPr>
              <w:t>8 250 790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5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CB30C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CB30C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CB30CC">
            <w:pPr>
              <w:ind w:right="60"/>
              <w:jc w:val="right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Положення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Положення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75,25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76,50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персоналу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професіоналів</w:t>
            </w:r>
            <w:proofErr w:type="spellEnd"/>
            <w:r>
              <w:t xml:space="preserve">, </w:t>
            </w:r>
            <w:proofErr w:type="spellStart"/>
            <w:r>
              <w:t>фахівців</w:t>
            </w:r>
            <w:proofErr w:type="spellEnd"/>
            <w:r>
              <w:t xml:space="preserve"> та </w:t>
            </w:r>
            <w:proofErr w:type="spellStart"/>
            <w:r>
              <w:t>робітників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65,75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67,00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середньорічна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2 500,00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5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30CC" w:rsidRDefault="00CB30C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забезпечених</w:t>
            </w:r>
            <w:proofErr w:type="spellEnd"/>
            <w:r>
              <w:t xml:space="preserve"> </w:t>
            </w:r>
            <w:proofErr w:type="spellStart"/>
            <w:r>
              <w:t>соціальним</w:t>
            </w:r>
            <w:proofErr w:type="spellEnd"/>
            <w:r>
              <w:t xml:space="preserve"> </w:t>
            </w:r>
            <w:proofErr w:type="spellStart"/>
            <w:r>
              <w:t>обслуговуванням</w:t>
            </w:r>
            <w:proofErr w:type="spellEnd"/>
            <w:r>
              <w:t xml:space="preserve"> (</w:t>
            </w:r>
            <w:proofErr w:type="spellStart"/>
            <w:r>
              <w:t>наданням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2 500,00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) у тому </w:t>
            </w:r>
            <w:proofErr w:type="spellStart"/>
            <w:r>
              <w:t>числі</w:t>
            </w:r>
            <w:proofErr w:type="spellEnd"/>
            <w:r>
              <w:t xml:space="preserve"> з V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рухової</w:t>
            </w:r>
            <w:proofErr w:type="spellEnd"/>
            <w:r>
              <w:t xml:space="preserve"> </w:t>
            </w:r>
            <w:proofErr w:type="spellStart"/>
            <w:r>
              <w:t>активності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) 1 особи </w:t>
            </w:r>
            <w:proofErr w:type="spellStart"/>
            <w:r>
              <w:t>територіальним</w:t>
            </w:r>
            <w:proofErr w:type="spellEnd"/>
            <w:r>
              <w:t xml:space="preserve"> центром, за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стаціонарних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,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Кошторис</w:t>
            </w:r>
            <w:proofErr w:type="spellEnd"/>
            <w:r>
              <w:t xml:space="preserve">, </w:t>
            </w: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3 288,00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3 288,00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обслуговуваних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на одну </w:t>
            </w:r>
            <w:proofErr w:type="spellStart"/>
            <w:r>
              <w:t>штатну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 </w:t>
            </w:r>
            <w:proofErr w:type="spellStart"/>
            <w:r>
              <w:t>професіонала</w:t>
            </w:r>
            <w:proofErr w:type="spellEnd"/>
            <w:r>
              <w:t xml:space="preserve">, </w:t>
            </w:r>
            <w:proofErr w:type="spellStart"/>
            <w:r>
              <w:t>фахівця</w:t>
            </w:r>
            <w:proofErr w:type="spellEnd"/>
            <w:r>
              <w:t xml:space="preserve"> та </w:t>
            </w:r>
            <w:proofErr w:type="spellStart"/>
            <w:r>
              <w:t>робітника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, </w:t>
            </w: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37,00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0CC" w:rsidRDefault="00885131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CB30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охоплених</w:t>
            </w:r>
            <w:proofErr w:type="spellEnd"/>
            <w:r>
              <w:t xml:space="preserve"> </w:t>
            </w:r>
            <w:proofErr w:type="spellStart"/>
            <w:r>
              <w:t>соціальним</w:t>
            </w:r>
            <w:proofErr w:type="spellEnd"/>
            <w:r>
              <w:t xml:space="preserve"> </w:t>
            </w:r>
            <w:proofErr w:type="spellStart"/>
            <w:r>
              <w:t>обслуговуванням</w:t>
            </w:r>
            <w:proofErr w:type="spellEnd"/>
            <w:r>
              <w:t xml:space="preserve">, до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0CC" w:rsidRDefault="00885131">
            <w:r>
              <w:t>Людмила ГОРОБЕЦЬ</w:t>
            </w: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30CC" w:rsidRDefault="00885131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  <w:tr w:rsidR="00CB3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CC" w:rsidRDefault="0088513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1800" w:type="dxa"/>
          </w:tcPr>
          <w:p w:rsidR="00CB30CC" w:rsidRDefault="00CB30CC">
            <w:pPr>
              <w:pStyle w:val="EMPTYCELLSTYLE"/>
            </w:pPr>
          </w:p>
        </w:tc>
        <w:tc>
          <w:tcPr>
            <w:tcW w:w="400" w:type="dxa"/>
          </w:tcPr>
          <w:p w:rsidR="00CB30CC" w:rsidRDefault="00CB30CC">
            <w:pPr>
              <w:pStyle w:val="EMPTYCELLSTYLE"/>
            </w:pPr>
          </w:p>
        </w:tc>
      </w:tr>
    </w:tbl>
    <w:p w:rsidR="00885131" w:rsidRDefault="00885131"/>
    <w:sectPr w:rsidR="0088513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C"/>
    <w:rsid w:val="00885131"/>
    <w:rsid w:val="00A62BF5"/>
    <w:rsid w:val="00C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40F6-68D4-44BA-85DB-4D8EF59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2021-08-25T13:10:00Z</dcterms:created>
  <dcterms:modified xsi:type="dcterms:W3CDTF">2021-08-25T13:10:00Z</dcterms:modified>
</cp:coreProperties>
</file>