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87" w:rsidRPr="0027451E" w:rsidRDefault="004021DB" w:rsidP="004021DB">
      <w:pPr>
        <w:keepNext/>
        <w:tabs>
          <w:tab w:val="left" w:pos="7797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-443230</wp:posOffset>
            </wp:positionV>
            <wp:extent cx="571500" cy="762000"/>
            <wp:effectExtent l="0" t="0" r="0" b="0"/>
            <wp:wrapNone/>
            <wp:docPr id="3" name="Рисунок 4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C87" w:rsidRPr="0027451E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</w:rPr>
        <w:tab/>
      </w:r>
      <w:r w:rsidR="00495C87" w:rsidRPr="0027451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ab/>
      </w:r>
    </w:p>
    <w:p w:rsidR="00495C87" w:rsidRPr="0027451E" w:rsidRDefault="00495C87" w:rsidP="00495C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495C87" w:rsidRPr="0027451E" w:rsidRDefault="00495C87" w:rsidP="00495C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495C87" w:rsidRPr="0027451E" w:rsidRDefault="00495C87" w:rsidP="00495C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4021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495C87" w:rsidRPr="0027451E" w:rsidRDefault="00495C87" w:rsidP="0049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</w:t>
      </w:r>
      <w:r w:rsidR="00B77A5A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сята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377594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позачергова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495C87" w:rsidRPr="0027451E" w:rsidRDefault="00495C87" w:rsidP="00495C8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95C87" w:rsidRDefault="00E7018E" w:rsidP="00E7018E">
      <w:pPr>
        <w:keepNext/>
        <w:tabs>
          <w:tab w:val="left" w:pos="7215"/>
        </w:tabs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E7018E" w:rsidRPr="00E7018E" w:rsidRDefault="00E7018E" w:rsidP="000F25B5">
      <w:pPr>
        <w:keepNext/>
        <w:tabs>
          <w:tab w:val="left" w:pos="7215"/>
        </w:tabs>
        <w:spacing w:after="0" w:line="240" w:lineRule="auto"/>
        <w:ind w:right="-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4021DB" w:rsidRDefault="004021DB" w:rsidP="000F25B5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495C87" w:rsidRPr="0027451E" w:rsidRDefault="006F588B" w:rsidP="000F25B5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</w:t>
      </w:r>
      <w:r w:rsidR="004021D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77A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липня</w:t>
      </w:r>
      <w:r w:rsidR="00495C87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2021 року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="00495C87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смт Нові Санжари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132</w:t>
      </w:r>
    </w:p>
    <w:p w:rsidR="00495C87" w:rsidRDefault="00495C87" w:rsidP="00495C87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21DB" w:rsidRPr="0027451E" w:rsidRDefault="004021DB" w:rsidP="00495C87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5C87" w:rsidRPr="0027451E" w:rsidRDefault="00495C87" w:rsidP="004021DB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відмову у затвердженні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</w:p>
    <w:p w:rsidR="00495C87" w:rsidRPr="0027451E" w:rsidRDefault="00495C87" w:rsidP="004021DB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землеустрою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щодо відведення земельної </w:t>
      </w:r>
    </w:p>
    <w:p w:rsidR="00E7018E" w:rsidRDefault="00495C87" w:rsidP="004021DB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ділянки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701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ведення особистого селянського</w:t>
      </w:r>
    </w:p>
    <w:p w:rsidR="00495C87" w:rsidRPr="0027451E" w:rsidRDefault="00E7018E" w:rsidP="004021DB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господарства </w:t>
      </w:r>
      <w:r w:rsidR="00495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</w:t>
      </w:r>
      <w:r w:rsidR="006018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омадян</w:t>
      </w:r>
      <w:r w:rsidR="00BC06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ину</w:t>
      </w:r>
      <w:r w:rsidR="00495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D44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Мандаліні</w:t>
      </w:r>
      <w:proofErr w:type="spellEnd"/>
      <w:r w:rsidR="001D44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С.М.</w:t>
      </w:r>
      <w:r w:rsidR="00495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95C87" w:rsidRPr="0027451E" w:rsidRDefault="00495C87" w:rsidP="00495C8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5C87" w:rsidRPr="0027451E" w:rsidRDefault="00495C87" w:rsidP="00E7018E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статтями 12,</w:t>
      </w:r>
      <w:r w:rsidR="00145C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22, 118,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45CA1">
        <w:rPr>
          <w:rFonts w:ascii="Times New Roman" w:eastAsia="Times New Roman" w:hAnsi="Times New Roman" w:cs="Times New Roman"/>
          <w:sz w:val="28"/>
          <w:szCs w:val="28"/>
          <w:lang w:val="uk-UA"/>
        </w:rPr>
        <w:t>, пункт</w:t>
      </w:r>
      <w:r w:rsidR="006F588B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145C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 Перехідних положень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5CA1">
        <w:rPr>
          <w:rFonts w:ascii="Times New Roman" w:eastAsia="Times New Roman" w:hAnsi="Times New Roman" w:cs="Times New Roman"/>
          <w:sz w:val="28"/>
          <w:szCs w:val="28"/>
          <w:lang w:val="uk-UA"/>
        </w:rPr>
        <w:t>ст. 13 Закону України «Про виділення в натурі (на місцевості) земельних ділянок власникам земельних часток (паїв)</w:t>
      </w:r>
      <w:r w:rsidR="00DC6E3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145CA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 34 ст.</w:t>
      </w:r>
      <w:r w:rsidR="006F58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26 Закону України «Про місцеве самоврядування в Україні»</w:t>
      </w:r>
      <w:r w:rsidR="00145CA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розглянувши заяву громадян</w:t>
      </w:r>
      <w:r w:rsidR="001D441E">
        <w:rPr>
          <w:rFonts w:ascii="Times New Roman" w:eastAsia="Times New Roman" w:hAnsi="Times New Roman" w:cs="Times New Roman"/>
          <w:sz w:val="28"/>
          <w:szCs w:val="28"/>
          <w:lang w:val="uk-UA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441E">
        <w:rPr>
          <w:rFonts w:ascii="Times New Roman" w:eastAsia="Times New Roman" w:hAnsi="Times New Roman" w:cs="Times New Roman"/>
          <w:sz w:val="28"/>
          <w:szCs w:val="28"/>
          <w:lang w:val="uk-UA"/>
        </w:rPr>
        <w:t>Мандаліни</w:t>
      </w:r>
      <w:proofErr w:type="spellEnd"/>
      <w:r w:rsidR="001D44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Сергія Миколайовича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75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B4754A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Pr="00B475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загальною площею </w:t>
      </w:r>
      <w:r w:rsidR="00BC0636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,00</w:t>
      </w:r>
      <w:r w:rsidR="00E7018E">
        <w:rPr>
          <w:rFonts w:ascii="Times New Roman" w:eastAsia="Calibri" w:hAnsi="Times New Roman" w:cs="Times New Roman"/>
          <w:sz w:val="28"/>
          <w:szCs w:val="28"/>
          <w:lang w:val="uk-UA"/>
        </w:rPr>
        <w:t>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</w:t>
      </w:r>
      <w:r w:rsidRPr="00B475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EF0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межами </w:t>
      </w:r>
      <w:r w:rsidRPr="00B475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r w:rsidR="00BC0636">
        <w:rPr>
          <w:rFonts w:ascii="Times New Roman" w:eastAsia="Calibri" w:hAnsi="Times New Roman" w:cs="Times New Roman"/>
          <w:sz w:val="28"/>
          <w:szCs w:val="28"/>
          <w:lang w:val="uk-UA"/>
        </w:rPr>
        <w:t>Попове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B475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Полтавського району, Полтавської області, який виготовлений </w:t>
      </w:r>
      <w:r w:rsidR="001D441E">
        <w:rPr>
          <w:rFonts w:ascii="Times New Roman" w:eastAsia="Calibri" w:hAnsi="Times New Roman" w:cs="Times New Roman"/>
          <w:sz w:val="28"/>
          <w:szCs w:val="28"/>
          <w:lang w:val="uk-UA"/>
        </w:rPr>
        <w:t>ФОП Неділько</w:t>
      </w:r>
      <w:r w:rsidR="004021DB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1D44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Сергієм Івановичем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витяг з Державного земельного кадастру про земельну ділянку,</w:t>
      </w:r>
      <w:r w:rsidR="00333F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державний акт на право колективної власності на землю, виданий КСП «Попівське» 27</w:t>
      </w:r>
      <w:r w:rsidR="00DC6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грудня </w:t>
      </w:r>
      <w:r w:rsidR="00333F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1995 року,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висновки галузевої постійної комісії  селищної ради</w:t>
      </w:r>
      <w:r w:rsidR="001128C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495C87" w:rsidRPr="0027451E" w:rsidRDefault="00495C87" w:rsidP="00495C87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495C87" w:rsidRPr="0027451E" w:rsidRDefault="00495C87" w:rsidP="00495C87">
      <w:pPr>
        <w:spacing w:after="0" w:line="240" w:lineRule="auto"/>
        <w:ind w:right="-82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5C87" w:rsidRDefault="00495C87" w:rsidP="001A0D72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D039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Відмовити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1D441E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441E">
        <w:rPr>
          <w:rFonts w:ascii="Times New Roman" w:eastAsia="Times New Roman" w:hAnsi="Times New Roman" w:cs="Times New Roman"/>
          <w:sz w:val="28"/>
          <w:szCs w:val="28"/>
          <w:lang w:val="uk-UA"/>
        </w:rPr>
        <w:t>Мандал</w:t>
      </w:r>
      <w:r w:rsidR="00BC063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D441E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proofErr w:type="spellEnd"/>
      <w:r w:rsidR="001D44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Сергію Миколайовичу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затвердженні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загальною площею </w:t>
      </w:r>
      <w:r w:rsidR="001D441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,00</w:t>
      </w:r>
      <w:r w:rsidR="00E7018E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 кадастровий номер 532348</w:t>
      </w:r>
      <w:r w:rsidR="001D441E">
        <w:rPr>
          <w:rFonts w:ascii="Times New Roman" w:eastAsia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00:00:003:</w:t>
      </w:r>
      <w:r w:rsidR="001D441E">
        <w:rPr>
          <w:rFonts w:ascii="Times New Roman" w:eastAsia="Times New Roman" w:hAnsi="Times New Roman" w:cs="Times New Roman"/>
          <w:sz w:val="28"/>
          <w:szCs w:val="28"/>
          <w:lang w:val="uk-UA"/>
        </w:rPr>
        <w:t>0058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для</w:t>
      </w:r>
      <w:r w:rsidR="00D039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ведення особистого селянського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господарства</w:t>
      </w:r>
      <w:r w:rsidR="001D44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межами с. Попове, Полтавського району, Полтавської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D44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145CA1">
        <w:rPr>
          <w:rFonts w:ascii="Times New Roman" w:eastAsia="Times New Roman" w:hAnsi="Times New Roman" w:cs="Times New Roman"/>
          <w:sz w:val="28"/>
          <w:szCs w:val="28"/>
          <w:lang w:val="uk-UA"/>
        </w:rPr>
        <w:t>зв’язку</w:t>
      </w:r>
      <w:r w:rsidR="001D44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тим, що зазначена земельна ділянка належить до нерозподілених земельних ділянок колишнього КСП «Попівське»</w:t>
      </w:r>
      <w:r w:rsidR="00145CA1">
        <w:rPr>
          <w:rFonts w:ascii="Times New Roman" w:eastAsia="Times New Roman" w:hAnsi="Times New Roman" w:cs="Times New Roman"/>
          <w:sz w:val="28"/>
          <w:szCs w:val="28"/>
          <w:lang w:val="uk-UA"/>
        </w:rPr>
        <w:t>, які підлягають розподілу між власниками земельних часток (паїв)</w:t>
      </w:r>
      <w:r w:rsidRPr="004B49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C87" w:rsidRDefault="00495C87" w:rsidP="00E7018E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754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AA6BD6">
        <w:rPr>
          <w:rFonts w:ascii="Times New Roman" w:eastAsia="Times New Roman" w:hAnsi="Times New Roman" w:cs="Times New Roman"/>
          <w:sz w:val="28"/>
          <w:szCs w:val="28"/>
          <w:lang w:val="uk-UA"/>
        </w:rPr>
        <w:t>ць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r w:rsidR="006A65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планування території, будівництва, архітектури, земельних відносин та охорони природи.</w:t>
      </w:r>
    </w:p>
    <w:p w:rsidR="00495C87" w:rsidRDefault="00495C87" w:rsidP="00495C8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652E" w:rsidRDefault="006A652E" w:rsidP="00495C8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29B4" w:rsidRDefault="00495C87" w:rsidP="006A652E">
      <w:pPr>
        <w:ind w:firstLine="567"/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Г.І. СУПРУН</w:t>
      </w:r>
    </w:p>
    <w:sectPr w:rsidR="00DD29B4" w:rsidSect="000F25B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87"/>
    <w:rsid w:val="000F25B5"/>
    <w:rsid w:val="001128C7"/>
    <w:rsid w:val="00145CA1"/>
    <w:rsid w:val="001A0D72"/>
    <w:rsid w:val="001D441E"/>
    <w:rsid w:val="0022791A"/>
    <w:rsid w:val="002D3C65"/>
    <w:rsid w:val="00333F9B"/>
    <w:rsid w:val="00377594"/>
    <w:rsid w:val="004021DB"/>
    <w:rsid w:val="00436E33"/>
    <w:rsid w:val="00495C87"/>
    <w:rsid w:val="006018B8"/>
    <w:rsid w:val="006A652E"/>
    <w:rsid w:val="006F588B"/>
    <w:rsid w:val="007F5059"/>
    <w:rsid w:val="0084728F"/>
    <w:rsid w:val="00AA6BD6"/>
    <w:rsid w:val="00B77A5A"/>
    <w:rsid w:val="00BC0636"/>
    <w:rsid w:val="00D0390E"/>
    <w:rsid w:val="00DC6E31"/>
    <w:rsid w:val="00DD29B4"/>
    <w:rsid w:val="00E7018E"/>
    <w:rsid w:val="00E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D790"/>
  <w15:docId w15:val="{B6354FF7-32AE-47CC-A6FE-699B0B9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2021-07-05T13:53:00Z</cp:lastPrinted>
  <dcterms:created xsi:type="dcterms:W3CDTF">2021-07-02T11:26:00Z</dcterms:created>
  <dcterms:modified xsi:type="dcterms:W3CDTF">2021-07-27T15:13:00Z</dcterms:modified>
</cp:coreProperties>
</file>