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B671" w14:textId="77777777" w:rsidR="00C37A53" w:rsidRDefault="00C37A53" w:rsidP="00C37A5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14:paraId="6575D6EE" w14:textId="77777777" w:rsidR="00C37A53" w:rsidRDefault="00C37A53" w:rsidP="00C37A53">
      <w:pPr>
        <w:shd w:val="clear" w:color="auto" w:fill="FFFFFF"/>
        <w:spacing w:after="0" w:line="276" w:lineRule="auto"/>
        <w:jc w:val="center"/>
        <w:outlineLvl w:val="0"/>
        <w:rPr>
          <w:rFonts w:ascii="RobotoMedium" w:eastAsia="Times New Roman" w:hAnsi="RobotoMedium" w:cs="Times New Roman"/>
          <w:b/>
          <w:caps/>
          <w:color w:val="535353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14:paraId="74C35D0C" w14:textId="77777777" w:rsidR="00C37A53" w:rsidRDefault="00C37A53" w:rsidP="00C37A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14:paraId="05D5877B" w14:textId="77777777" w:rsidR="00C37A53" w:rsidRDefault="00C37A53" w:rsidP="00C37A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Новосанжарська селищна територіальна виборча комісія</w:t>
      </w:r>
    </w:p>
    <w:p w14:paraId="6BBB1F5F" w14:textId="77777777" w:rsidR="00C37A53" w:rsidRDefault="00C37A53" w:rsidP="00C37A53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Полтавська область</w:t>
      </w:r>
    </w:p>
    <w:p w14:paraId="04AF675E" w14:textId="77777777" w:rsidR="00C37A53" w:rsidRDefault="00C37A53" w:rsidP="00C37A53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14:paraId="581D2B55" w14:textId="77777777" w:rsidR="00C37A53" w:rsidRDefault="00C37A53" w:rsidP="00C37A53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14:paraId="72143FD5" w14:textId="77777777" w:rsidR="00C37A53" w:rsidRDefault="00C37A53" w:rsidP="00C37A53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Нові Санжари</w:t>
      </w:r>
    </w:p>
    <w:p w14:paraId="0DE1B40F" w14:textId="77777777" w:rsidR="00C37A53" w:rsidRDefault="00C37A53" w:rsidP="00C37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18:00 </w:t>
      </w:r>
    </w:p>
    <w:p w14:paraId="26C569A9" w14:textId="77777777" w:rsidR="00C37A53" w:rsidRPr="00C37A53" w:rsidRDefault="00C37A53" w:rsidP="00C37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7A5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37A53">
        <w:rPr>
          <w:rFonts w:ascii="Times New Roman" w:hAnsi="Times New Roman" w:cs="Times New Roman"/>
          <w:sz w:val="28"/>
          <w:szCs w:val="28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C37A53">
        <w:rPr>
          <w:rFonts w:ascii="Times New Roman" w:hAnsi="Times New Roman" w:cs="Times New Roman"/>
          <w:sz w:val="28"/>
          <w:szCs w:val="28"/>
        </w:rPr>
        <w:t>6</w:t>
      </w:r>
    </w:p>
    <w:p w14:paraId="7E73336F" w14:textId="77777777" w:rsidR="00C37A53" w:rsidRPr="00C37A53" w:rsidRDefault="00C37A53" w:rsidP="00C37A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6B30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A20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F8A">
        <w:rPr>
          <w:rFonts w:ascii="Times New Roman" w:hAnsi="Times New Roman" w:cs="Times New Roman"/>
          <w:b/>
          <w:bCs/>
          <w:sz w:val="28"/>
          <w:szCs w:val="28"/>
        </w:rPr>
        <w:t>ознайомлення</w:t>
      </w:r>
      <w:proofErr w:type="spellEnd"/>
      <w:r w:rsidRPr="00A20F8A">
        <w:rPr>
          <w:rFonts w:ascii="Times New Roman" w:hAnsi="Times New Roman" w:cs="Times New Roman"/>
          <w:b/>
          <w:bCs/>
          <w:sz w:val="28"/>
          <w:szCs w:val="28"/>
        </w:rPr>
        <w:t xml:space="preserve"> з правами та </w:t>
      </w:r>
      <w:proofErr w:type="spellStart"/>
      <w:r w:rsidRPr="00A20F8A">
        <w:rPr>
          <w:rFonts w:ascii="Times New Roman" w:hAnsi="Times New Roman" w:cs="Times New Roman"/>
          <w:b/>
          <w:bCs/>
          <w:sz w:val="28"/>
          <w:szCs w:val="28"/>
        </w:rPr>
        <w:t>обов’язками</w:t>
      </w:r>
      <w:proofErr w:type="spellEnd"/>
      <w:r w:rsidRPr="00A20F8A">
        <w:rPr>
          <w:rFonts w:ascii="Times New Roman" w:hAnsi="Times New Roman" w:cs="Times New Roman"/>
          <w:b/>
          <w:bCs/>
          <w:sz w:val="28"/>
          <w:szCs w:val="28"/>
        </w:rPr>
        <w:t xml:space="preserve"> й</w:t>
      </w:r>
      <w:r w:rsidRPr="001B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6B30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1B6B30">
        <w:rPr>
          <w:rFonts w:ascii="Times New Roman" w:hAnsi="Times New Roman" w:cs="Times New Roman"/>
          <w:b/>
          <w:bCs/>
          <w:sz w:val="28"/>
          <w:szCs w:val="28"/>
        </w:rPr>
        <w:t xml:space="preserve"> присяги членами Новосанжарської </w:t>
      </w:r>
      <w:proofErr w:type="spellStart"/>
      <w:r w:rsidRPr="001B6B30">
        <w:rPr>
          <w:rFonts w:ascii="Times New Roman" w:hAnsi="Times New Roman" w:cs="Times New Roman"/>
          <w:b/>
          <w:bCs/>
          <w:sz w:val="28"/>
          <w:szCs w:val="28"/>
        </w:rPr>
        <w:t>селищної</w:t>
      </w:r>
      <w:proofErr w:type="spellEnd"/>
      <w:r w:rsidRPr="001B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виборчої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які були відсутні на попередньому засіданні</w:t>
      </w:r>
    </w:p>
    <w:p w14:paraId="24892EA0" w14:textId="77777777" w:rsidR="00C37A53" w:rsidRDefault="00C37A53" w:rsidP="00C37A5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E68FF" w14:textId="77777777" w:rsidR="00C37A53" w:rsidRPr="00686046" w:rsidRDefault="00C37A53" w:rsidP="00C37A5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7A">
        <w:rPr>
          <w:rFonts w:ascii="Times New Roman" w:hAnsi="Times New Roman" w:cs="Times New Roman"/>
          <w:sz w:val="28"/>
          <w:szCs w:val="28"/>
        </w:rPr>
        <w:t>3-6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7A">
        <w:rPr>
          <w:rFonts w:ascii="Times New Roman" w:hAnsi="Times New Roman" w:cs="Times New Roman"/>
          <w:sz w:val="28"/>
          <w:szCs w:val="28"/>
        </w:rPr>
        <w:t>3</w:t>
      </w:r>
      <w:r w:rsidRPr="001B6B30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</w:t>
      </w:r>
      <w:r w:rsidRPr="001B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6B3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B6B30">
        <w:rPr>
          <w:rFonts w:ascii="Times New Roman" w:hAnsi="Times New Roman" w:cs="Times New Roman"/>
          <w:sz w:val="28"/>
          <w:szCs w:val="28"/>
        </w:rPr>
        <w:t xml:space="preserve">  Новосанжарська</w:t>
      </w:r>
      <w:proofErr w:type="gramEnd"/>
      <w:r w:rsidRPr="001B6B30">
        <w:rPr>
          <w:rFonts w:ascii="Times New Roman" w:hAnsi="Times New Roman" w:cs="Times New Roman"/>
          <w:sz w:val="28"/>
          <w:szCs w:val="28"/>
        </w:rPr>
        <w:t xml:space="preserve"> селищна виборча комісія </w:t>
      </w:r>
      <w:r w:rsidRPr="00686046">
        <w:rPr>
          <w:rFonts w:ascii="Times New Roman" w:hAnsi="Times New Roman" w:cs="Times New Roman"/>
          <w:b/>
          <w:sz w:val="28"/>
          <w:szCs w:val="28"/>
        </w:rPr>
        <w:t>п о с т а н о в л я є:</w:t>
      </w:r>
    </w:p>
    <w:p w14:paraId="329ED34F" w14:textId="77777777" w:rsidR="00C37A53" w:rsidRPr="00C37A53" w:rsidRDefault="00C37A53" w:rsidP="00CD0D8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6B3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правами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B6B30">
        <w:rPr>
          <w:rFonts w:ascii="Times New Roman" w:hAnsi="Times New Roman" w:cs="Times New Roman"/>
          <w:sz w:val="28"/>
          <w:szCs w:val="28"/>
        </w:rPr>
        <w:t>рийняти</w:t>
      </w:r>
      <w:proofErr w:type="spellEnd"/>
      <w:r w:rsidRPr="001B6B30">
        <w:rPr>
          <w:rFonts w:ascii="Times New Roman" w:hAnsi="Times New Roman" w:cs="Times New Roman"/>
          <w:sz w:val="28"/>
          <w:szCs w:val="28"/>
        </w:rPr>
        <w:t xml:space="preserve"> присягу членам Новосанжарської </w:t>
      </w:r>
      <w:proofErr w:type="spellStart"/>
      <w:r w:rsidRPr="001B6B3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1B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B30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1B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B3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7A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7A53">
        <w:rPr>
          <w:rFonts w:ascii="Times New Roman" w:hAnsi="Times New Roman" w:cs="Times New Roman"/>
          <w:bCs/>
          <w:sz w:val="28"/>
          <w:szCs w:val="28"/>
          <w:lang w:val="uk-UA"/>
        </w:rPr>
        <w:t>які були відсутні на попередньому засіданні</w:t>
      </w:r>
      <w:r w:rsidRPr="00C37A53">
        <w:rPr>
          <w:rFonts w:ascii="Times New Roman" w:hAnsi="Times New Roman" w:cs="Times New Roman"/>
          <w:sz w:val="28"/>
          <w:szCs w:val="28"/>
        </w:rPr>
        <w:t>:</w:t>
      </w:r>
    </w:p>
    <w:p w14:paraId="121D3AEB" w14:textId="77777777" w:rsidR="00E62408" w:rsidRPr="00C37A53" w:rsidRDefault="00C37A53" w:rsidP="00C37A53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A53">
        <w:rPr>
          <w:rFonts w:ascii="Times New Roman" w:hAnsi="Times New Roman" w:cs="Times New Roman"/>
          <w:sz w:val="28"/>
          <w:szCs w:val="28"/>
          <w:lang w:val="uk-UA"/>
        </w:rPr>
        <w:t>Бодра Олена Вікторівна</w:t>
      </w:r>
    </w:p>
    <w:p w14:paraId="066A0C36" w14:textId="77777777" w:rsidR="00C37A53" w:rsidRDefault="00C37A53" w:rsidP="00C37A53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A53">
        <w:rPr>
          <w:rFonts w:ascii="Times New Roman" w:hAnsi="Times New Roman" w:cs="Times New Roman"/>
          <w:sz w:val="28"/>
          <w:szCs w:val="28"/>
          <w:lang w:val="uk-UA"/>
        </w:rPr>
        <w:t xml:space="preserve">Борт Юлія Миколаївна </w:t>
      </w:r>
    </w:p>
    <w:p w14:paraId="2D6327FE" w14:textId="77777777" w:rsidR="008451FA" w:rsidRPr="00C37A53" w:rsidRDefault="008451FA" w:rsidP="00C37A53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Урезченко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Анатоліївна</w:t>
      </w:r>
    </w:p>
    <w:p w14:paraId="500213D7" w14:textId="6E5DFB91" w:rsidR="008451FA" w:rsidRDefault="00C37A53" w:rsidP="008451FA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A53">
        <w:rPr>
          <w:rFonts w:ascii="Times New Roman" w:hAnsi="Times New Roman" w:cs="Times New Roman"/>
          <w:sz w:val="28"/>
          <w:szCs w:val="28"/>
          <w:lang w:val="uk-UA"/>
        </w:rPr>
        <w:t>Царенко Світлана Олексіївна</w:t>
      </w:r>
    </w:p>
    <w:p w14:paraId="2688CC6F" w14:textId="77777777" w:rsidR="00CD0D80" w:rsidRDefault="00CD0D80" w:rsidP="008451FA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13D652" w14:textId="77777777" w:rsidR="00CD0D80" w:rsidRPr="00CD0D80" w:rsidRDefault="00CD0D80" w:rsidP="00CD0D80">
      <w:pPr>
        <w:pStyle w:val="a3"/>
        <w:numPr>
          <w:ilvl w:val="0"/>
          <w:numId w:val="1"/>
        </w:numPr>
        <w:spacing w:after="0" w:line="240" w:lineRule="auto"/>
        <w:ind w:left="426" w:right="140" w:hanging="426"/>
        <w:contextualSpacing/>
        <w:jc w:val="both"/>
        <w:textAlignment w:val="baseline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CD0D8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Цю постанову вивісити для загального ознайомлення на стенді офіційних матеріалів комісії та на офіційному веб-сайті Новосанжарської селищної ради в терміни й порядку, визначеному частиною четвертою статті 37 Виборчого кодексу України.</w:t>
      </w:r>
    </w:p>
    <w:p w14:paraId="30038181" w14:textId="3A17BDF9" w:rsidR="00C37A53" w:rsidRDefault="00C37A53" w:rsidP="00CD0D80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A53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118BF9B9" w14:textId="77777777" w:rsidR="00C37A53" w:rsidRPr="00B67B12" w:rsidRDefault="00C37A53" w:rsidP="00C3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B12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7B1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F7E91A" w14:textId="77777777" w:rsidR="00C37A53" w:rsidRPr="00B67B12" w:rsidRDefault="00C37A53" w:rsidP="00C3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B12">
        <w:rPr>
          <w:rFonts w:ascii="Times New Roman" w:hAnsi="Times New Roman" w:cs="Times New Roman"/>
          <w:sz w:val="28"/>
          <w:szCs w:val="28"/>
        </w:rPr>
        <w:t xml:space="preserve">голова Новосанжарської </w:t>
      </w:r>
      <w:proofErr w:type="spellStart"/>
      <w:r w:rsidRPr="00B67B12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14:paraId="5EB65B71" w14:textId="77777777" w:rsidR="00C37A53" w:rsidRPr="00B67B12" w:rsidRDefault="00C37A53" w:rsidP="00C3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B1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B12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B1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       ___________________  Т. Шинкаренко</w:t>
      </w:r>
    </w:p>
    <w:p w14:paraId="14DEE574" w14:textId="77777777" w:rsidR="00C37A53" w:rsidRPr="00B67B12" w:rsidRDefault="00C37A53" w:rsidP="00C37A5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46156018" w14:textId="77777777" w:rsidR="00C37A53" w:rsidRPr="00B67B12" w:rsidRDefault="00C37A53" w:rsidP="00C3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B1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 Новосанжарської </w:t>
      </w:r>
      <w:proofErr w:type="spellStart"/>
      <w:r w:rsidRPr="00B67B12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14:paraId="3D14411A" w14:textId="3BDFCBF4" w:rsidR="00C37A53" w:rsidRPr="00B67B12" w:rsidRDefault="00C37A53" w:rsidP="00C3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B1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B12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B1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7B12">
        <w:rPr>
          <w:rFonts w:ascii="Times New Roman" w:hAnsi="Times New Roman" w:cs="Times New Roman"/>
          <w:sz w:val="28"/>
          <w:szCs w:val="28"/>
        </w:rPr>
        <w:t xml:space="preserve">      ____________________  </w:t>
      </w:r>
      <w:r w:rsidR="00CD0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B1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67B12">
        <w:rPr>
          <w:rFonts w:ascii="Times New Roman" w:hAnsi="Times New Roman" w:cs="Times New Roman"/>
          <w:sz w:val="28"/>
          <w:szCs w:val="28"/>
        </w:rPr>
        <w:t>Світлична</w:t>
      </w:r>
      <w:proofErr w:type="spellEnd"/>
    </w:p>
    <w:p w14:paraId="4D1247C1" w14:textId="77777777" w:rsidR="00C37A53" w:rsidRDefault="00C37A53" w:rsidP="00C37A53">
      <w:pPr>
        <w:spacing w:after="0" w:line="240" w:lineRule="auto"/>
        <w:rPr>
          <w:rFonts w:ascii="Times New Roman" w:hAnsi="Times New Roman" w:cs="Times New Roman"/>
          <w:sz w:val="10"/>
          <w:szCs w:val="28"/>
          <w:vertAlign w:val="superscript"/>
        </w:rPr>
      </w:pP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>підпис</w:t>
      </w:r>
      <w:proofErr w:type="spellEnd"/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B67B12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515791A0" w14:textId="77777777" w:rsidR="00C37A53" w:rsidRPr="00B67B12" w:rsidRDefault="00C37A53" w:rsidP="00C3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7B12">
        <w:rPr>
          <w:rFonts w:ascii="Times New Roman" w:hAnsi="Times New Roman" w:cs="Times New Roman"/>
          <w:sz w:val="28"/>
          <w:szCs w:val="28"/>
        </w:rPr>
        <w:t>МП</w:t>
      </w:r>
    </w:p>
    <w:sectPr w:rsidR="00C37A53" w:rsidRPr="00B67B12" w:rsidSect="00C37A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4386E"/>
    <w:multiLevelType w:val="hybridMultilevel"/>
    <w:tmpl w:val="0ADA8770"/>
    <w:lvl w:ilvl="0" w:tplc="C5328C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53"/>
    <w:rsid w:val="008451FA"/>
    <w:rsid w:val="00C37A53"/>
    <w:rsid w:val="00CD0D80"/>
    <w:rsid w:val="00E62408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8230"/>
  <w15:docId w15:val="{CA0E8B43-5326-4174-853C-DE60D82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A5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80"/>
    <w:pPr>
      <w:spacing w:line="259" w:lineRule="auto"/>
      <w:ind w:left="720"/>
    </w:pPr>
    <w:rPr>
      <w:rFonts w:ascii="Calibri" w:eastAsia="Calibri" w:hAnsi="Calibri" w:cs="Calibri"/>
      <w:lang w:val="uk-UA"/>
    </w:rPr>
  </w:style>
  <w:style w:type="character" w:styleId="a4">
    <w:name w:val="Emphasis"/>
    <w:uiPriority w:val="20"/>
    <w:qFormat/>
    <w:rsid w:val="00CD0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mega-upravlinnya@ukr.net</cp:lastModifiedBy>
  <cp:revision>3</cp:revision>
  <dcterms:created xsi:type="dcterms:W3CDTF">2020-09-04T13:24:00Z</dcterms:created>
  <dcterms:modified xsi:type="dcterms:W3CDTF">2020-09-21T06:34:00Z</dcterms:modified>
</cp:coreProperties>
</file>