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94" w:rsidRDefault="00B77EA6" w:rsidP="000F0F6F">
      <w:pPr>
        <w:jc w:val="center"/>
        <w:rPr>
          <w:b/>
          <w:sz w:val="28"/>
          <w:szCs w:val="28"/>
        </w:rPr>
      </w:pPr>
      <w:r>
        <w:rPr>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0F0F6F" w:rsidRDefault="000F0F6F" w:rsidP="000F0F6F">
      <w:pPr>
        <w:jc w:val="center"/>
        <w:rPr>
          <w:b/>
          <w:sz w:val="28"/>
          <w:szCs w:val="28"/>
        </w:rPr>
      </w:pPr>
    </w:p>
    <w:p w:rsidR="00E83994" w:rsidRPr="009F2845" w:rsidRDefault="00E83994" w:rsidP="00D416F1">
      <w:pPr>
        <w:jc w:val="center"/>
        <w:rPr>
          <w:b/>
          <w:sz w:val="28"/>
          <w:szCs w:val="28"/>
        </w:rPr>
      </w:pPr>
      <w:r w:rsidRPr="009F2845">
        <w:rPr>
          <w:b/>
          <w:sz w:val="28"/>
          <w:szCs w:val="28"/>
        </w:rPr>
        <w:t>НОВОСАНЖАРСЬКА СЕЛИЩНА РАДА</w:t>
      </w:r>
    </w:p>
    <w:p w:rsidR="00E83994" w:rsidRPr="00914E1B" w:rsidRDefault="00E83994" w:rsidP="00D416F1">
      <w:pPr>
        <w:jc w:val="center"/>
        <w:rPr>
          <w:b/>
          <w:sz w:val="28"/>
          <w:szCs w:val="28"/>
        </w:rPr>
      </w:pPr>
      <w:r w:rsidRPr="00914E1B">
        <w:rPr>
          <w:b/>
          <w:sz w:val="28"/>
          <w:szCs w:val="28"/>
        </w:rPr>
        <w:t>НОВОСАНЖАРСЬКОГО РАЙОНУ ПОЛТАВСЬКОЇ ОБЛАСТІ</w:t>
      </w:r>
    </w:p>
    <w:p w:rsidR="00E83994" w:rsidRDefault="00E83994" w:rsidP="00D416F1">
      <w:pPr>
        <w:jc w:val="center"/>
        <w:rPr>
          <w:b/>
          <w:sz w:val="28"/>
          <w:szCs w:val="28"/>
          <w:lang w:val="uk-UA"/>
        </w:rPr>
      </w:pPr>
      <w:r>
        <w:rPr>
          <w:b/>
          <w:sz w:val="28"/>
          <w:szCs w:val="28"/>
        </w:rPr>
        <w:t>(</w:t>
      </w:r>
      <w:r>
        <w:rPr>
          <w:b/>
          <w:sz w:val="28"/>
          <w:szCs w:val="28"/>
          <w:lang w:val="uk-UA"/>
        </w:rPr>
        <w:t xml:space="preserve">тридцять четверта </w:t>
      </w:r>
      <w:r>
        <w:rPr>
          <w:b/>
          <w:sz w:val="28"/>
          <w:szCs w:val="28"/>
        </w:rPr>
        <w:t>сесія селищної ради сьомого скликання)</w:t>
      </w:r>
    </w:p>
    <w:p w:rsidR="00E83994" w:rsidRDefault="00E83994" w:rsidP="00D416F1">
      <w:pPr>
        <w:jc w:val="center"/>
        <w:rPr>
          <w:b/>
          <w:sz w:val="28"/>
          <w:szCs w:val="28"/>
        </w:rPr>
      </w:pPr>
    </w:p>
    <w:p w:rsidR="00E83994" w:rsidRPr="00942DFB" w:rsidRDefault="00E83994" w:rsidP="00D416F1">
      <w:pPr>
        <w:jc w:val="center"/>
        <w:rPr>
          <w:b/>
          <w:sz w:val="28"/>
          <w:szCs w:val="28"/>
        </w:rPr>
      </w:pPr>
      <w:r w:rsidRPr="00942DFB">
        <w:rPr>
          <w:b/>
          <w:sz w:val="28"/>
          <w:szCs w:val="28"/>
        </w:rPr>
        <w:t>РІШЕННЯ</w:t>
      </w:r>
    </w:p>
    <w:p w:rsidR="00E83994" w:rsidRDefault="00E83994" w:rsidP="00660420">
      <w:pPr>
        <w:jc w:val="both"/>
        <w:rPr>
          <w:sz w:val="28"/>
          <w:szCs w:val="28"/>
          <w:lang w:val="uk-UA"/>
        </w:rPr>
      </w:pPr>
    </w:p>
    <w:p w:rsidR="00E83994" w:rsidRPr="000F0F6F" w:rsidRDefault="00E83994" w:rsidP="00660420">
      <w:pPr>
        <w:jc w:val="both"/>
        <w:rPr>
          <w:sz w:val="28"/>
          <w:szCs w:val="28"/>
          <w:lang w:val="uk-UA"/>
        </w:rPr>
      </w:pPr>
      <w:r>
        <w:rPr>
          <w:sz w:val="28"/>
          <w:szCs w:val="28"/>
          <w:lang w:val="uk-UA"/>
        </w:rPr>
        <w:t>27</w:t>
      </w:r>
      <w:r w:rsidR="00431B77">
        <w:rPr>
          <w:sz w:val="28"/>
          <w:szCs w:val="28"/>
          <w:lang w:val="uk-UA"/>
        </w:rPr>
        <w:t xml:space="preserve"> </w:t>
      </w:r>
      <w:r>
        <w:rPr>
          <w:sz w:val="28"/>
          <w:szCs w:val="28"/>
          <w:lang w:val="uk-UA"/>
        </w:rPr>
        <w:t xml:space="preserve">травня </w:t>
      </w:r>
      <w:r>
        <w:rPr>
          <w:sz w:val="28"/>
          <w:szCs w:val="28"/>
        </w:rPr>
        <w:t>2020</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Pr>
          <w:sz w:val="28"/>
          <w:szCs w:val="28"/>
          <w:lang w:val="uk-UA"/>
        </w:rPr>
        <w:t xml:space="preserve">      </w:t>
      </w:r>
      <w:r w:rsidRPr="002F38C3">
        <w:rPr>
          <w:sz w:val="28"/>
          <w:szCs w:val="28"/>
          <w:lang w:val="uk-UA"/>
        </w:rPr>
        <w:t xml:space="preserve"> </w:t>
      </w:r>
      <w:r w:rsidRPr="002F38C3">
        <w:rPr>
          <w:sz w:val="28"/>
          <w:szCs w:val="28"/>
        </w:rPr>
        <w:t xml:space="preserve">№  </w:t>
      </w:r>
      <w:r w:rsidR="000F0F6F">
        <w:rPr>
          <w:sz w:val="28"/>
          <w:szCs w:val="28"/>
          <w:lang w:val="uk-UA"/>
        </w:rPr>
        <w:t>9</w:t>
      </w:r>
    </w:p>
    <w:p w:rsidR="00E83994" w:rsidRDefault="00E83994" w:rsidP="00096306">
      <w:pPr>
        <w:jc w:val="both"/>
        <w:rPr>
          <w:sz w:val="28"/>
          <w:szCs w:val="28"/>
          <w:lang w:val="uk-UA"/>
        </w:rPr>
      </w:pPr>
    </w:p>
    <w:p w:rsidR="00E83994" w:rsidRPr="000A60BC" w:rsidRDefault="00E83994" w:rsidP="004654EF">
      <w:pPr>
        <w:pStyle w:val="docdata"/>
        <w:spacing w:before="0" w:beforeAutospacing="0" w:after="0" w:afterAutospacing="0"/>
        <w:rPr>
          <w:lang w:val="uk-UA"/>
        </w:rPr>
      </w:pPr>
      <w:r>
        <w:rPr>
          <w:color w:val="000000"/>
          <w:sz w:val="28"/>
          <w:szCs w:val="28"/>
          <w:lang w:val="uk-UA"/>
        </w:rPr>
        <w:t xml:space="preserve">Про затвердження Положення </w:t>
      </w:r>
      <w:r>
        <w:rPr>
          <w:color w:val="000000"/>
          <w:sz w:val="28"/>
          <w:szCs w:val="28"/>
          <w:lang w:val="uk-UA"/>
        </w:rPr>
        <w:br/>
        <w:t xml:space="preserve">Комунальної установи "Центр надання </w:t>
      </w:r>
      <w:r>
        <w:rPr>
          <w:color w:val="000000"/>
          <w:sz w:val="28"/>
          <w:szCs w:val="28"/>
          <w:lang w:val="uk-UA"/>
        </w:rPr>
        <w:br/>
        <w:t xml:space="preserve">соціальних послуг" Новосанжарської </w:t>
      </w:r>
      <w:r>
        <w:rPr>
          <w:color w:val="000000"/>
          <w:sz w:val="28"/>
          <w:szCs w:val="28"/>
          <w:lang w:val="uk-UA"/>
        </w:rPr>
        <w:br/>
        <w:t>селищної ради Полтавської області в новій редакції</w:t>
      </w:r>
    </w:p>
    <w:p w:rsidR="00E83994" w:rsidRDefault="00E83994" w:rsidP="004654EF">
      <w:pPr>
        <w:jc w:val="both"/>
        <w:rPr>
          <w:sz w:val="28"/>
          <w:szCs w:val="28"/>
          <w:lang w:val="uk-UA"/>
        </w:rPr>
      </w:pPr>
    </w:p>
    <w:p w:rsidR="00E83994" w:rsidRPr="00777FAD" w:rsidRDefault="00E83994" w:rsidP="004654EF">
      <w:pPr>
        <w:jc w:val="both"/>
        <w:rPr>
          <w:sz w:val="28"/>
          <w:szCs w:val="28"/>
          <w:lang w:val="uk-UA"/>
        </w:rPr>
      </w:pPr>
    </w:p>
    <w:p w:rsidR="00E83994" w:rsidRDefault="00E83994" w:rsidP="004654EF">
      <w:pPr>
        <w:jc w:val="both"/>
        <w:rPr>
          <w:sz w:val="28"/>
          <w:szCs w:val="28"/>
          <w:lang w:val="uk-UA"/>
        </w:rPr>
      </w:pPr>
      <w:r>
        <w:rPr>
          <w:sz w:val="28"/>
          <w:szCs w:val="28"/>
          <w:lang w:val="uk-UA"/>
        </w:rPr>
        <w:tab/>
        <w:t>Розглянувши клопотання директора Комунальної установи "Центр надання соціальних послуг" Новосанжарської селищної ради Полтавської області щодо затвердження Положення про установу у новій редакції у звʼязку із прийняттям Постанови Кабінету Міністрів України від 03.03.2020 року  № 177 «Деякі питання діяльності центрів надання соціальних послуг», в</w:t>
      </w:r>
      <w:r w:rsidRPr="00387EFB">
        <w:rPr>
          <w:sz w:val="28"/>
          <w:szCs w:val="28"/>
          <w:lang w:val="uk-UA"/>
        </w:rPr>
        <w:t>ідповідно до Закону України «Про місцеве самоврядування в Україні», Закону У</w:t>
      </w:r>
      <w:r>
        <w:rPr>
          <w:sz w:val="28"/>
          <w:szCs w:val="28"/>
          <w:lang w:val="uk-UA"/>
        </w:rPr>
        <w:t>країни «Про державну реєстрацію юридичних осіб, фізичних осіб-підприємців та громадських формувань» та</w:t>
      </w:r>
      <w:r w:rsidRPr="00387EFB">
        <w:rPr>
          <w:sz w:val="28"/>
          <w:szCs w:val="28"/>
          <w:lang w:val="uk-UA"/>
        </w:rPr>
        <w:t xml:space="preserve"> з метою </w:t>
      </w:r>
      <w:r>
        <w:rPr>
          <w:sz w:val="28"/>
          <w:szCs w:val="28"/>
          <w:lang w:val="uk-UA"/>
        </w:rPr>
        <w:t xml:space="preserve">приведення Положення у відповідність вимогам чинного законодавства України, селищна рада </w:t>
      </w:r>
    </w:p>
    <w:p w:rsidR="00E83994" w:rsidRDefault="00E83994" w:rsidP="004654EF">
      <w:pPr>
        <w:jc w:val="both"/>
        <w:rPr>
          <w:sz w:val="28"/>
          <w:szCs w:val="28"/>
          <w:lang w:val="uk-UA"/>
        </w:rPr>
      </w:pPr>
    </w:p>
    <w:p w:rsidR="00E83994" w:rsidRDefault="00E83994" w:rsidP="004654EF">
      <w:pPr>
        <w:jc w:val="both"/>
        <w:rPr>
          <w:b/>
          <w:sz w:val="28"/>
          <w:szCs w:val="28"/>
          <w:lang w:val="uk-UA"/>
        </w:rPr>
      </w:pPr>
      <w:r w:rsidRPr="00CB0B66">
        <w:rPr>
          <w:b/>
          <w:sz w:val="28"/>
          <w:szCs w:val="28"/>
          <w:lang w:val="uk-UA"/>
        </w:rPr>
        <w:t>ВИРІШИЛА:</w:t>
      </w:r>
    </w:p>
    <w:p w:rsidR="00E83994" w:rsidRDefault="00E83994" w:rsidP="004654EF">
      <w:pPr>
        <w:jc w:val="both"/>
        <w:rPr>
          <w:b/>
          <w:sz w:val="28"/>
          <w:szCs w:val="28"/>
          <w:lang w:val="uk-UA"/>
        </w:rPr>
      </w:pPr>
    </w:p>
    <w:p w:rsidR="00E83994" w:rsidRDefault="00E83994" w:rsidP="004654EF">
      <w:pPr>
        <w:ind w:firstLine="708"/>
        <w:jc w:val="both"/>
        <w:rPr>
          <w:color w:val="000000"/>
          <w:sz w:val="28"/>
          <w:szCs w:val="28"/>
          <w:lang w:val="uk-UA"/>
        </w:rPr>
      </w:pPr>
      <w:r>
        <w:rPr>
          <w:color w:val="000000"/>
          <w:sz w:val="28"/>
          <w:szCs w:val="28"/>
          <w:lang w:val="uk-UA"/>
        </w:rPr>
        <w:t xml:space="preserve">1. Затвердити Положення Комунальної установи "Центр надання </w:t>
      </w:r>
      <w:r>
        <w:rPr>
          <w:color w:val="000000"/>
          <w:sz w:val="28"/>
          <w:szCs w:val="28"/>
          <w:lang w:val="uk-UA"/>
        </w:rPr>
        <w:br/>
        <w:t>соціальних послуг" Новосанжарської селищної ради Полтавської області у новій редакції (додається).</w:t>
      </w:r>
    </w:p>
    <w:p w:rsidR="00E83994" w:rsidRDefault="00E83994" w:rsidP="004654EF">
      <w:pPr>
        <w:jc w:val="both"/>
        <w:rPr>
          <w:sz w:val="28"/>
          <w:szCs w:val="28"/>
          <w:lang w:val="uk-UA"/>
        </w:rPr>
      </w:pPr>
    </w:p>
    <w:p w:rsidR="00E83994" w:rsidRDefault="00E83994" w:rsidP="004654EF">
      <w:pPr>
        <w:ind w:firstLine="708"/>
        <w:jc w:val="both"/>
        <w:rPr>
          <w:sz w:val="28"/>
          <w:szCs w:val="28"/>
          <w:lang w:val="uk-UA"/>
        </w:rPr>
      </w:pPr>
      <w:r>
        <w:rPr>
          <w:sz w:val="28"/>
          <w:szCs w:val="28"/>
          <w:lang w:val="uk-UA"/>
        </w:rPr>
        <w:t xml:space="preserve">2. Уповноважити директора Комунальної установи «Центр надання соціальних послуг» Новосанжарської селищної ради </w:t>
      </w:r>
      <w:r>
        <w:rPr>
          <w:color w:val="000000"/>
          <w:sz w:val="28"/>
          <w:szCs w:val="28"/>
          <w:lang w:val="uk-UA"/>
        </w:rPr>
        <w:t>Полтавської області</w:t>
      </w:r>
      <w:r>
        <w:rPr>
          <w:sz w:val="28"/>
          <w:szCs w:val="28"/>
          <w:lang w:val="uk-UA"/>
        </w:rPr>
        <w:t xml:space="preserve"> забезпечити проведення державної реєстрації змін до Положення Комунальної установи згідно з чинним законодавством України.</w:t>
      </w:r>
    </w:p>
    <w:p w:rsidR="00E83994" w:rsidRDefault="00E83994" w:rsidP="004654EF">
      <w:pPr>
        <w:rPr>
          <w:color w:val="000000"/>
          <w:sz w:val="28"/>
          <w:szCs w:val="28"/>
          <w:lang w:val="uk-UA"/>
        </w:rPr>
      </w:pPr>
    </w:p>
    <w:p w:rsidR="00E83994" w:rsidRPr="004029C5" w:rsidRDefault="00E83994" w:rsidP="004654EF">
      <w:pPr>
        <w:ind w:firstLine="708"/>
        <w:jc w:val="both"/>
        <w:rPr>
          <w:color w:val="FF0000"/>
          <w:sz w:val="28"/>
          <w:szCs w:val="28"/>
          <w:lang w:val="uk-UA"/>
        </w:rPr>
      </w:pPr>
      <w:r>
        <w:rPr>
          <w:color w:val="000000"/>
          <w:sz w:val="28"/>
          <w:szCs w:val="28"/>
          <w:lang w:val="uk-UA"/>
        </w:rPr>
        <w:t xml:space="preserve">3. </w:t>
      </w:r>
      <w:r>
        <w:rPr>
          <w:sz w:val="28"/>
          <w:szCs w:val="28"/>
          <w:lang w:val="uk-UA"/>
        </w:rPr>
        <w:t>Контроль за виконанням цього рішення покласти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E83994" w:rsidRDefault="00E83994" w:rsidP="004654EF">
      <w:pPr>
        <w:rPr>
          <w:sz w:val="28"/>
          <w:szCs w:val="28"/>
          <w:lang w:val="uk-UA"/>
        </w:rPr>
      </w:pPr>
    </w:p>
    <w:p w:rsidR="00E83994" w:rsidRDefault="00E83994" w:rsidP="004654EF">
      <w:pPr>
        <w:rPr>
          <w:sz w:val="28"/>
          <w:szCs w:val="28"/>
          <w:lang w:val="uk-UA"/>
        </w:rPr>
      </w:pPr>
    </w:p>
    <w:p w:rsidR="00E83994" w:rsidRPr="00C5360B" w:rsidRDefault="00E83994" w:rsidP="004654EF">
      <w:pPr>
        <w:rPr>
          <w:sz w:val="28"/>
          <w:szCs w:val="28"/>
          <w:lang w:val="uk-UA"/>
        </w:rPr>
      </w:pPr>
    </w:p>
    <w:p w:rsidR="00E83994" w:rsidRDefault="00E83994" w:rsidP="004654EF">
      <w:pPr>
        <w:rPr>
          <w:sz w:val="28"/>
          <w:szCs w:val="28"/>
          <w:lang w:val="uk-UA"/>
        </w:rPr>
      </w:pPr>
      <w:r>
        <w:rPr>
          <w:sz w:val="28"/>
          <w:szCs w:val="28"/>
          <w:lang w:val="uk-UA"/>
        </w:rPr>
        <w:t>Селищний голова                                                                                      І. О. Коба</w:t>
      </w:r>
    </w:p>
    <w:p w:rsidR="00E83994" w:rsidRDefault="00E83994" w:rsidP="004654EF">
      <w:pPr>
        <w:rPr>
          <w:sz w:val="28"/>
          <w:szCs w:val="28"/>
          <w:lang w:val="uk-UA"/>
        </w:rPr>
      </w:pPr>
    </w:p>
    <w:p w:rsidR="00E83994" w:rsidRPr="00F12DAA" w:rsidRDefault="00E83994" w:rsidP="004654EF">
      <w:pPr>
        <w:rPr>
          <w:sz w:val="28"/>
          <w:szCs w:val="28"/>
          <w:lang w:val="uk-UA"/>
        </w:rPr>
      </w:pPr>
      <w:r>
        <w:rPr>
          <w:sz w:val="28"/>
          <w:szCs w:val="28"/>
          <w:lang w:val="uk-UA"/>
        </w:rPr>
        <w:lastRenderedPageBreak/>
        <w:t xml:space="preserve">                                                                       </w:t>
      </w:r>
      <w:r w:rsidRPr="000F0F6F">
        <w:rPr>
          <w:b/>
          <w:sz w:val="28"/>
          <w:szCs w:val="28"/>
          <w:lang w:val="uk-UA"/>
        </w:rPr>
        <w:t>ЗАТВЕРДЖЕНО</w:t>
      </w:r>
      <w:r w:rsidRPr="000F0F6F">
        <w:rPr>
          <w:b/>
          <w:sz w:val="28"/>
          <w:szCs w:val="28"/>
          <w:lang w:val="uk-UA"/>
        </w:rPr>
        <w:br/>
      </w:r>
      <w:r>
        <w:rPr>
          <w:sz w:val="28"/>
          <w:szCs w:val="28"/>
          <w:lang w:val="uk-UA"/>
        </w:rPr>
        <w:t xml:space="preserve">                                                                       Рішення</w:t>
      </w:r>
      <w:r w:rsidRPr="00F12DAA">
        <w:rPr>
          <w:sz w:val="28"/>
          <w:szCs w:val="28"/>
          <w:lang w:val="uk-UA"/>
        </w:rPr>
        <w:t xml:space="preserve"> </w:t>
      </w:r>
      <w:r>
        <w:rPr>
          <w:sz w:val="28"/>
          <w:szCs w:val="28"/>
          <w:lang w:val="uk-UA"/>
        </w:rPr>
        <w:t>тридцять четвертої</w:t>
      </w:r>
      <w:r w:rsidRPr="00F12DAA">
        <w:rPr>
          <w:sz w:val="28"/>
          <w:szCs w:val="28"/>
          <w:lang w:val="uk-UA"/>
        </w:rPr>
        <w:t xml:space="preserve"> сесії</w:t>
      </w:r>
      <w:r>
        <w:rPr>
          <w:sz w:val="28"/>
          <w:szCs w:val="28"/>
          <w:lang w:val="uk-UA"/>
        </w:rPr>
        <w:t xml:space="preserve"> </w:t>
      </w:r>
      <w:r>
        <w:rPr>
          <w:sz w:val="28"/>
          <w:szCs w:val="28"/>
          <w:lang w:val="uk-UA"/>
        </w:rPr>
        <w:br/>
        <w:t xml:space="preserve">                                                                       Новосанжарської селищної ради</w:t>
      </w:r>
      <w:r>
        <w:rPr>
          <w:sz w:val="28"/>
          <w:szCs w:val="28"/>
          <w:lang w:val="uk-UA"/>
        </w:rPr>
        <w:br/>
        <w:t xml:space="preserve">                                                                       сьомого скликання</w:t>
      </w:r>
      <w:r>
        <w:rPr>
          <w:sz w:val="28"/>
          <w:szCs w:val="28"/>
          <w:lang w:val="uk-UA"/>
        </w:rPr>
        <w:br/>
        <w:t xml:space="preserve">                                                                       від 27 травня 2020 року №   </w:t>
      </w:r>
      <w:r w:rsidR="000F0F6F">
        <w:rPr>
          <w:sz w:val="28"/>
          <w:szCs w:val="28"/>
          <w:lang w:val="uk-UA"/>
        </w:rPr>
        <w:t>9</w:t>
      </w:r>
      <w:r>
        <w:rPr>
          <w:sz w:val="28"/>
          <w:szCs w:val="28"/>
          <w:lang w:val="uk-UA"/>
        </w:rPr>
        <w:t xml:space="preserve">                                                                                                                                                                                      </w:t>
      </w:r>
    </w:p>
    <w:p w:rsidR="00E83994" w:rsidRPr="00F12DAA" w:rsidRDefault="00E83994" w:rsidP="004654EF">
      <w:pPr>
        <w:ind w:firstLine="540"/>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9C6C92" w:rsidRDefault="00E83994" w:rsidP="004654EF">
      <w:pPr>
        <w:ind w:firstLine="540"/>
        <w:jc w:val="both"/>
        <w:rPr>
          <w:sz w:val="36"/>
          <w:szCs w:val="36"/>
          <w:lang w:val="uk-UA"/>
        </w:rPr>
      </w:pPr>
    </w:p>
    <w:p w:rsidR="00E83994" w:rsidRPr="006D431C" w:rsidRDefault="00E83994" w:rsidP="004654EF">
      <w:pPr>
        <w:jc w:val="center"/>
        <w:rPr>
          <w:b/>
          <w:sz w:val="36"/>
          <w:szCs w:val="36"/>
          <w:lang w:val="uk-UA"/>
        </w:rPr>
      </w:pPr>
      <w:r w:rsidRPr="006D431C">
        <w:rPr>
          <w:b/>
          <w:sz w:val="36"/>
          <w:szCs w:val="36"/>
          <w:lang w:val="uk-UA"/>
        </w:rPr>
        <w:t>ПОЛОЖЕННЯ</w:t>
      </w:r>
    </w:p>
    <w:p w:rsidR="00E83994" w:rsidRPr="009C6C92" w:rsidRDefault="00E83994" w:rsidP="004654EF">
      <w:pPr>
        <w:jc w:val="center"/>
        <w:rPr>
          <w:sz w:val="36"/>
          <w:szCs w:val="36"/>
          <w:lang w:val="uk-UA"/>
        </w:rPr>
      </w:pPr>
    </w:p>
    <w:p w:rsidR="00E83994" w:rsidRPr="009C6C92" w:rsidRDefault="00E83994" w:rsidP="004654EF">
      <w:pPr>
        <w:jc w:val="center"/>
        <w:rPr>
          <w:b/>
          <w:sz w:val="36"/>
          <w:szCs w:val="36"/>
          <w:lang w:val="uk-UA"/>
        </w:rPr>
      </w:pPr>
      <w:r w:rsidRPr="009C6C92">
        <w:rPr>
          <w:b/>
          <w:sz w:val="36"/>
          <w:szCs w:val="36"/>
          <w:lang w:val="uk-UA"/>
        </w:rPr>
        <w:t>КОМУНАЛЬНОЇ УСТАНОВИ</w:t>
      </w:r>
    </w:p>
    <w:p w:rsidR="00E83994" w:rsidRPr="009C6C92" w:rsidRDefault="00E83994" w:rsidP="004654EF">
      <w:pPr>
        <w:jc w:val="center"/>
        <w:rPr>
          <w:b/>
          <w:sz w:val="36"/>
          <w:szCs w:val="36"/>
          <w:lang w:val="uk-UA"/>
        </w:rPr>
      </w:pPr>
      <w:r w:rsidRPr="009C6C92">
        <w:rPr>
          <w:b/>
          <w:sz w:val="36"/>
          <w:szCs w:val="36"/>
          <w:lang w:val="uk-UA"/>
        </w:rPr>
        <w:t>«</w:t>
      </w:r>
      <w:r w:rsidRPr="009C6C92">
        <w:rPr>
          <w:b/>
          <w:sz w:val="36"/>
          <w:szCs w:val="36"/>
        </w:rPr>
        <w:t>ЦЕНТР</w:t>
      </w:r>
      <w:r w:rsidRPr="009C6C92">
        <w:rPr>
          <w:b/>
          <w:sz w:val="36"/>
          <w:szCs w:val="36"/>
          <w:lang w:val="uk-UA"/>
        </w:rPr>
        <w:t xml:space="preserve"> НАДАННЯ СОЦІАЛЬНИХ ПОСЛУГ»</w:t>
      </w:r>
    </w:p>
    <w:p w:rsidR="00E83994" w:rsidRPr="009C6C92" w:rsidRDefault="00E83994" w:rsidP="004654EF">
      <w:pPr>
        <w:jc w:val="center"/>
        <w:rPr>
          <w:b/>
          <w:sz w:val="36"/>
          <w:szCs w:val="36"/>
          <w:lang w:val="uk-UA"/>
        </w:rPr>
      </w:pPr>
      <w:r w:rsidRPr="009C6C92">
        <w:rPr>
          <w:b/>
          <w:sz w:val="36"/>
          <w:szCs w:val="36"/>
          <w:lang w:val="uk-UA"/>
        </w:rPr>
        <w:t>НОВОСАНЖАРСЬКОЇ СЕЛИЩНОЇ РАДИ</w:t>
      </w:r>
    </w:p>
    <w:p w:rsidR="00E83994" w:rsidRDefault="00E83994" w:rsidP="004654EF">
      <w:pPr>
        <w:jc w:val="center"/>
        <w:rPr>
          <w:b/>
          <w:sz w:val="36"/>
          <w:szCs w:val="36"/>
          <w:lang w:val="uk-UA"/>
        </w:rPr>
      </w:pPr>
      <w:r w:rsidRPr="009C6C92">
        <w:rPr>
          <w:b/>
          <w:sz w:val="36"/>
          <w:szCs w:val="36"/>
          <w:lang w:val="uk-UA"/>
        </w:rPr>
        <w:t>ПОЛТАВСЬКОЇ ОБЛАСТІ</w:t>
      </w:r>
    </w:p>
    <w:p w:rsidR="00E83994" w:rsidRPr="009C6C92" w:rsidRDefault="00E83994" w:rsidP="004654EF">
      <w:pPr>
        <w:jc w:val="center"/>
        <w:rPr>
          <w:b/>
          <w:sz w:val="36"/>
          <w:szCs w:val="36"/>
          <w:lang w:val="uk-UA"/>
        </w:rPr>
      </w:pPr>
      <w:r>
        <w:rPr>
          <w:b/>
          <w:sz w:val="36"/>
          <w:szCs w:val="36"/>
          <w:lang w:val="uk-UA"/>
        </w:rPr>
        <w:t>( у новій редакції)</w:t>
      </w:r>
    </w:p>
    <w:p w:rsidR="00E83994" w:rsidRPr="009C6C92" w:rsidRDefault="00E83994" w:rsidP="004654EF">
      <w:pPr>
        <w:jc w:val="both"/>
        <w:rPr>
          <w:sz w:val="36"/>
          <w:szCs w:val="36"/>
          <w:lang w:val="uk-UA"/>
        </w:rPr>
      </w:pPr>
    </w:p>
    <w:p w:rsidR="00E83994" w:rsidRPr="009C6C92" w:rsidRDefault="00E83994" w:rsidP="004654EF">
      <w:pPr>
        <w:jc w:val="both"/>
        <w:rPr>
          <w:sz w:val="36"/>
          <w:szCs w:val="36"/>
          <w:lang w:val="uk-UA"/>
        </w:rPr>
      </w:pPr>
    </w:p>
    <w:p w:rsidR="00E83994" w:rsidRPr="009C6C92" w:rsidRDefault="00E83994" w:rsidP="004654EF">
      <w:pPr>
        <w:jc w:val="both"/>
        <w:rPr>
          <w:sz w:val="36"/>
          <w:szCs w:val="36"/>
          <w:lang w:val="uk-UA"/>
        </w:rPr>
      </w:pPr>
    </w:p>
    <w:p w:rsidR="00E83994" w:rsidRPr="00F12DAA" w:rsidRDefault="00E83994" w:rsidP="004654EF">
      <w:pPr>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Pr="00F12DAA" w:rsidRDefault="00E83994" w:rsidP="004654EF">
      <w:pPr>
        <w:ind w:firstLine="540"/>
        <w:jc w:val="both"/>
        <w:rPr>
          <w:sz w:val="28"/>
          <w:szCs w:val="28"/>
          <w:lang w:val="uk-UA"/>
        </w:rPr>
      </w:pPr>
    </w:p>
    <w:p w:rsidR="00E83994" w:rsidRDefault="00E83994" w:rsidP="004654EF">
      <w:pPr>
        <w:ind w:firstLine="540"/>
        <w:jc w:val="both"/>
        <w:rPr>
          <w:sz w:val="28"/>
          <w:szCs w:val="28"/>
          <w:lang w:val="uk-UA"/>
        </w:rPr>
      </w:pPr>
    </w:p>
    <w:p w:rsidR="00E83994" w:rsidRDefault="00E83994" w:rsidP="004654EF">
      <w:pPr>
        <w:ind w:firstLine="540"/>
        <w:jc w:val="both"/>
        <w:rPr>
          <w:sz w:val="28"/>
          <w:szCs w:val="28"/>
          <w:lang w:val="uk-UA"/>
        </w:rPr>
      </w:pPr>
    </w:p>
    <w:p w:rsidR="000F0F6F" w:rsidRDefault="000F0F6F" w:rsidP="004654EF">
      <w:pPr>
        <w:ind w:firstLine="540"/>
        <w:jc w:val="both"/>
        <w:rPr>
          <w:sz w:val="28"/>
          <w:szCs w:val="28"/>
          <w:lang w:val="uk-UA"/>
        </w:rPr>
      </w:pPr>
    </w:p>
    <w:p w:rsidR="000F0F6F" w:rsidRDefault="000F0F6F" w:rsidP="004654EF">
      <w:pPr>
        <w:ind w:firstLine="540"/>
        <w:jc w:val="both"/>
        <w:rPr>
          <w:sz w:val="28"/>
          <w:szCs w:val="28"/>
          <w:lang w:val="uk-UA"/>
        </w:rPr>
      </w:pPr>
    </w:p>
    <w:p w:rsidR="00E83994" w:rsidRDefault="00E83994" w:rsidP="004654EF">
      <w:pPr>
        <w:ind w:firstLine="540"/>
        <w:jc w:val="both"/>
        <w:rPr>
          <w:sz w:val="28"/>
          <w:szCs w:val="28"/>
          <w:lang w:val="uk-UA"/>
        </w:rPr>
      </w:pPr>
    </w:p>
    <w:p w:rsidR="000F0F6F" w:rsidRDefault="000F0F6F" w:rsidP="004654EF">
      <w:pPr>
        <w:ind w:firstLine="540"/>
        <w:jc w:val="both"/>
        <w:rPr>
          <w:sz w:val="28"/>
          <w:szCs w:val="28"/>
          <w:lang w:val="uk-UA"/>
        </w:rPr>
      </w:pPr>
      <w:bookmarkStart w:id="0" w:name="_GoBack"/>
      <w:bookmarkEnd w:id="0"/>
    </w:p>
    <w:p w:rsidR="00E83994" w:rsidRDefault="00E83994" w:rsidP="004654EF">
      <w:pPr>
        <w:ind w:firstLine="540"/>
        <w:jc w:val="center"/>
        <w:rPr>
          <w:sz w:val="28"/>
          <w:szCs w:val="28"/>
          <w:lang w:val="uk-UA"/>
        </w:rPr>
      </w:pPr>
      <w:r>
        <w:rPr>
          <w:sz w:val="28"/>
          <w:szCs w:val="28"/>
          <w:lang w:val="uk-UA"/>
        </w:rPr>
        <w:t>Нові Санжари</w:t>
      </w:r>
    </w:p>
    <w:p w:rsidR="00E83994" w:rsidRDefault="00E83994" w:rsidP="004654EF">
      <w:pPr>
        <w:ind w:firstLine="540"/>
        <w:jc w:val="center"/>
        <w:rPr>
          <w:sz w:val="28"/>
          <w:szCs w:val="28"/>
          <w:lang w:val="uk-UA"/>
        </w:rPr>
      </w:pPr>
      <w:r>
        <w:rPr>
          <w:sz w:val="28"/>
          <w:szCs w:val="28"/>
          <w:lang w:val="uk-UA"/>
        </w:rPr>
        <w:t>2020 р.</w:t>
      </w:r>
    </w:p>
    <w:p w:rsidR="00E83994" w:rsidRDefault="00E83994" w:rsidP="004654EF">
      <w:pPr>
        <w:ind w:firstLine="540"/>
        <w:jc w:val="both"/>
        <w:rPr>
          <w:sz w:val="28"/>
          <w:szCs w:val="28"/>
          <w:lang w:val="uk-UA"/>
        </w:rPr>
      </w:pPr>
    </w:p>
    <w:p w:rsidR="00E83994" w:rsidRPr="00F12DAA" w:rsidRDefault="00E83994" w:rsidP="004654EF">
      <w:pPr>
        <w:jc w:val="both"/>
        <w:rPr>
          <w:sz w:val="28"/>
          <w:szCs w:val="28"/>
          <w:lang w:val="uk-UA"/>
        </w:rPr>
      </w:pPr>
    </w:p>
    <w:p w:rsidR="00E83994" w:rsidRDefault="00E83994" w:rsidP="00CA1707">
      <w:pPr>
        <w:ind w:firstLine="540"/>
        <w:jc w:val="center"/>
        <w:rPr>
          <w:b/>
          <w:bCs/>
          <w:sz w:val="28"/>
          <w:szCs w:val="28"/>
          <w:lang w:val="uk-UA"/>
        </w:rPr>
      </w:pPr>
      <w:r>
        <w:rPr>
          <w:b/>
          <w:bCs/>
          <w:sz w:val="28"/>
          <w:szCs w:val="28"/>
          <w:lang w:val="uk-UA"/>
        </w:rPr>
        <w:t>1. Загальна частина</w:t>
      </w:r>
    </w:p>
    <w:p w:rsidR="00E83994" w:rsidRPr="00F12DAA" w:rsidRDefault="00E83994" w:rsidP="00CA1707">
      <w:pPr>
        <w:ind w:firstLine="540"/>
        <w:jc w:val="both"/>
        <w:rPr>
          <w:color w:val="000000"/>
          <w:sz w:val="28"/>
          <w:szCs w:val="28"/>
          <w:lang w:val="uk-UA"/>
        </w:rPr>
      </w:pPr>
      <w:r w:rsidRPr="00F12DAA">
        <w:rPr>
          <w:color w:val="000000"/>
          <w:sz w:val="28"/>
          <w:szCs w:val="28"/>
          <w:lang w:val="uk-UA"/>
        </w:rPr>
        <w:t xml:space="preserve">1.1. Комунальна установа «Центр надання соціальних послуг» </w:t>
      </w:r>
      <w:r w:rsidRPr="00F12DAA">
        <w:rPr>
          <w:sz w:val="28"/>
          <w:szCs w:val="28"/>
          <w:lang w:val="uk-UA"/>
        </w:rPr>
        <w:t>Новосанжарської селищної ради Полта</w:t>
      </w:r>
      <w:r>
        <w:rPr>
          <w:sz w:val="28"/>
          <w:szCs w:val="28"/>
          <w:lang w:val="uk-UA"/>
        </w:rPr>
        <w:t>в</w:t>
      </w:r>
      <w:r w:rsidRPr="00F12DAA">
        <w:rPr>
          <w:sz w:val="28"/>
          <w:szCs w:val="28"/>
          <w:lang w:val="uk-UA"/>
        </w:rPr>
        <w:t>ської області</w:t>
      </w:r>
      <w:r w:rsidRPr="00F12DAA">
        <w:rPr>
          <w:color w:val="000000"/>
          <w:sz w:val="28"/>
          <w:szCs w:val="28"/>
          <w:lang w:val="uk-UA"/>
        </w:rPr>
        <w:t xml:space="preserve"> (далі – Центр) – є неприбутковою </w:t>
      </w:r>
      <w:r>
        <w:rPr>
          <w:color w:val="000000"/>
          <w:sz w:val="28"/>
          <w:szCs w:val="28"/>
          <w:lang w:val="uk-UA"/>
        </w:rPr>
        <w:t xml:space="preserve">бюджетною </w:t>
      </w:r>
      <w:r w:rsidRPr="00F12DAA">
        <w:rPr>
          <w:color w:val="000000"/>
          <w:sz w:val="28"/>
          <w:szCs w:val="28"/>
          <w:lang w:val="uk-UA"/>
        </w:rPr>
        <w:t>установо</w:t>
      </w:r>
      <w:r>
        <w:rPr>
          <w:color w:val="000000"/>
          <w:sz w:val="28"/>
          <w:szCs w:val="28"/>
          <w:lang w:val="uk-UA"/>
        </w:rPr>
        <w:t>ю соціального захисту населення.</w:t>
      </w:r>
    </w:p>
    <w:p w:rsidR="00E83994" w:rsidRPr="00F12DAA" w:rsidRDefault="00E83994" w:rsidP="00CA1707">
      <w:pPr>
        <w:ind w:firstLine="540"/>
        <w:jc w:val="both"/>
        <w:rPr>
          <w:sz w:val="28"/>
          <w:szCs w:val="28"/>
          <w:lang w:val="uk-UA"/>
        </w:rPr>
      </w:pPr>
      <w:r w:rsidRPr="00F12DAA">
        <w:rPr>
          <w:color w:val="000000"/>
          <w:sz w:val="28"/>
          <w:szCs w:val="28"/>
          <w:lang w:val="uk-UA"/>
        </w:rPr>
        <w:t>Засновником Центру є Новосанжарська селищна рада Полта</w:t>
      </w:r>
      <w:r>
        <w:rPr>
          <w:color w:val="000000"/>
          <w:sz w:val="28"/>
          <w:szCs w:val="28"/>
          <w:lang w:val="uk-UA"/>
        </w:rPr>
        <w:t>в</w:t>
      </w:r>
      <w:r w:rsidRPr="00F12DAA">
        <w:rPr>
          <w:color w:val="000000"/>
          <w:sz w:val="28"/>
          <w:szCs w:val="28"/>
          <w:lang w:val="uk-UA"/>
        </w:rPr>
        <w:t>ської області  (далі – Засновник).</w:t>
      </w:r>
    </w:p>
    <w:p w:rsidR="00E83994" w:rsidRDefault="00E83994" w:rsidP="00CA1707">
      <w:pPr>
        <w:ind w:firstLine="540"/>
        <w:jc w:val="both"/>
        <w:rPr>
          <w:color w:val="000000"/>
          <w:sz w:val="28"/>
          <w:szCs w:val="28"/>
          <w:lang w:val="uk-UA"/>
        </w:rPr>
      </w:pPr>
      <w:r w:rsidRPr="00F12DAA">
        <w:rPr>
          <w:color w:val="000000"/>
          <w:sz w:val="28"/>
          <w:szCs w:val="28"/>
          <w:lang w:val="uk-UA"/>
        </w:rPr>
        <w:t>Центр підзвіт</w:t>
      </w:r>
      <w:r>
        <w:rPr>
          <w:color w:val="000000"/>
          <w:sz w:val="28"/>
          <w:szCs w:val="28"/>
          <w:lang w:val="uk-UA"/>
        </w:rPr>
        <w:t>ний і підконтрольний Засновнику</w:t>
      </w:r>
      <w:r w:rsidRPr="00591587">
        <w:rPr>
          <w:color w:val="000000"/>
          <w:sz w:val="28"/>
          <w:szCs w:val="28"/>
          <w:lang w:val="uk-UA"/>
        </w:rPr>
        <w:t>, підпорядкова</w:t>
      </w:r>
      <w:r>
        <w:rPr>
          <w:color w:val="000000"/>
          <w:sz w:val="28"/>
          <w:szCs w:val="28"/>
          <w:lang w:val="uk-UA"/>
        </w:rPr>
        <w:t>ний виконавчому комітету Новосанжарської селищної ради.</w:t>
      </w:r>
      <w:r w:rsidRPr="00591587">
        <w:rPr>
          <w:color w:val="000000"/>
          <w:sz w:val="28"/>
          <w:szCs w:val="28"/>
          <w:lang w:val="uk-UA"/>
        </w:rPr>
        <w:t xml:space="preserve"> </w:t>
      </w:r>
    </w:p>
    <w:p w:rsidR="00E83994" w:rsidRPr="00B8594D" w:rsidRDefault="00E83994" w:rsidP="00CA1707">
      <w:pPr>
        <w:ind w:firstLine="540"/>
        <w:jc w:val="both"/>
        <w:rPr>
          <w:sz w:val="28"/>
          <w:szCs w:val="28"/>
          <w:lang w:val="uk-UA"/>
        </w:rPr>
      </w:pPr>
      <w:r w:rsidRPr="00B8594D">
        <w:rPr>
          <w:sz w:val="28"/>
          <w:szCs w:val="28"/>
          <w:lang w:val="uk-UA"/>
        </w:rPr>
        <w:t>Методичний та інформаційний супровід в установленому порядку здійснює відділ</w:t>
      </w:r>
      <w:r w:rsidRPr="00B8594D">
        <w:rPr>
          <w:rStyle w:val="af0"/>
          <w:sz w:val="28"/>
          <w:szCs w:val="28"/>
          <w:shd w:val="clear" w:color="auto" w:fill="FFFFFF"/>
        </w:rPr>
        <w:t xml:space="preserve"> </w:t>
      </w:r>
      <w:r w:rsidRPr="00B8594D">
        <w:rPr>
          <w:rStyle w:val="af0"/>
          <w:b w:val="0"/>
          <w:sz w:val="28"/>
          <w:szCs w:val="28"/>
          <w:shd w:val="clear" w:color="auto" w:fill="FFFFFF"/>
        </w:rPr>
        <w:t>соціального захисту населення, сім’ї, молоді та спорту виконавчого ком</w:t>
      </w:r>
      <w:r w:rsidRPr="00B8594D">
        <w:rPr>
          <w:rStyle w:val="af0"/>
          <w:b w:val="0"/>
          <w:sz w:val="28"/>
          <w:szCs w:val="28"/>
          <w:shd w:val="clear" w:color="auto" w:fill="FFFFFF"/>
          <w:lang w:val="uk-UA"/>
        </w:rPr>
        <w:t>і</w:t>
      </w:r>
      <w:r w:rsidRPr="00B8594D">
        <w:rPr>
          <w:rStyle w:val="af0"/>
          <w:b w:val="0"/>
          <w:sz w:val="28"/>
          <w:szCs w:val="28"/>
          <w:shd w:val="clear" w:color="auto" w:fill="FFFFFF"/>
        </w:rPr>
        <w:t>тету Новосанжарсько</w:t>
      </w:r>
      <w:r w:rsidRPr="00B8594D">
        <w:rPr>
          <w:rStyle w:val="af0"/>
          <w:b w:val="0"/>
          <w:sz w:val="28"/>
          <w:szCs w:val="28"/>
          <w:shd w:val="clear" w:color="auto" w:fill="FFFFFF"/>
          <w:lang w:val="uk-UA"/>
        </w:rPr>
        <w:t>ї</w:t>
      </w:r>
      <w:r w:rsidRPr="00B8594D">
        <w:rPr>
          <w:rStyle w:val="af0"/>
          <w:b w:val="0"/>
          <w:sz w:val="28"/>
          <w:szCs w:val="28"/>
          <w:shd w:val="clear" w:color="auto" w:fill="FFFFFF"/>
        </w:rPr>
        <w:t xml:space="preserve"> селищно</w:t>
      </w:r>
      <w:r w:rsidRPr="00B8594D">
        <w:rPr>
          <w:rStyle w:val="af0"/>
          <w:b w:val="0"/>
          <w:sz w:val="28"/>
          <w:szCs w:val="28"/>
          <w:shd w:val="clear" w:color="auto" w:fill="FFFFFF"/>
          <w:lang w:val="uk-UA"/>
        </w:rPr>
        <w:t>ї</w:t>
      </w:r>
      <w:r w:rsidRPr="00B8594D">
        <w:rPr>
          <w:rStyle w:val="af0"/>
          <w:b w:val="0"/>
          <w:sz w:val="28"/>
          <w:szCs w:val="28"/>
          <w:shd w:val="clear" w:color="auto" w:fill="FFFFFF"/>
        </w:rPr>
        <w:t xml:space="preserve"> ради</w:t>
      </w:r>
      <w:r w:rsidRPr="00B8594D">
        <w:rPr>
          <w:rStyle w:val="af0"/>
          <w:sz w:val="28"/>
          <w:szCs w:val="28"/>
          <w:shd w:val="clear" w:color="auto" w:fill="FFFFFF"/>
          <w:lang w:val="uk-UA"/>
        </w:rPr>
        <w:t>.</w:t>
      </w:r>
    </w:p>
    <w:p w:rsidR="00E83994" w:rsidRPr="008D523C" w:rsidRDefault="00E83994" w:rsidP="00CA1707">
      <w:pPr>
        <w:ind w:firstLine="540"/>
        <w:jc w:val="both"/>
        <w:rPr>
          <w:sz w:val="28"/>
          <w:szCs w:val="28"/>
          <w:lang w:val="uk-UA"/>
        </w:rPr>
      </w:pPr>
      <w:r w:rsidRPr="00F12DAA">
        <w:rPr>
          <w:color w:val="000000"/>
          <w:sz w:val="28"/>
          <w:szCs w:val="28"/>
          <w:lang w:val="uk-UA"/>
        </w:rPr>
        <w:t>1.2.</w:t>
      </w:r>
      <w:r w:rsidRPr="00F12DAA">
        <w:rPr>
          <w:sz w:val="28"/>
          <w:szCs w:val="28"/>
          <w:lang w:val="uk-UA"/>
        </w:rPr>
        <w:t xml:space="preserve"> Центр</w:t>
      </w:r>
      <w:r w:rsidRPr="00F12DAA">
        <w:rPr>
          <w:sz w:val="28"/>
          <w:szCs w:val="28"/>
        </w:rPr>
        <w:t xml:space="preserve"> утворюється для надання соціальних послуг </w:t>
      </w:r>
      <w:r>
        <w:rPr>
          <w:sz w:val="28"/>
          <w:szCs w:val="28"/>
          <w:lang w:val="uk-UA"/>
        </w:rPr>
        <w:t>особам/сім</w:t>
      </w:r>
      <w:r>
        <w:rPr>
          <w:rFonts w:ascii="Calibri" w:hAnsi="Calibri"/>
          <w:sz w:val="28"/>
          <w:szCs w:val="28"/>
          <w:lang w:val="uk-UA"/>
        </w:rPr>
        <w:t>'</w:t>
      </w:r>
      <w:r>
        <w:rPr>
          <w:sz w:val="28"/>
          <w:szCs w:val="28"/>
          <w:lang w:val="uk-UA"/>
        </w:rPr>
        <w:t>ям, які належать до вразливих груп населення та перебувають у складних життєвих обставинах.</w:t>
      </w:r>
    </w:p>
    <w:p w:rsidR="00E83994" w:rsidRPr="00F12DAA" w:rsidRDefault="00E83994" w:rsidP="00CA1707">
      <w:pPr>
        <w:ind w:firstLine="539"/>
        <w:jc w:val="both"/>
        <w:rPr>
          <w:sz w:val="28"/>
          <w:szCs w:val="28"/>
          <w:lang w:val="uk-UA"/>
        </w:rPr>
      </w:pPr>
      <w:r w:rsidRPr="00F12DAA">
        <w:rPr>
          <w:sz w:val="28"/>
          <w:szCs w:val="28"/>
          <w:lang w:val="uk-UA"/>
        </w:rPr>
        <w:t xml:space="preserve">1.3. </w:t>
      </w:r>
      <w:r w:rsidRPr="00661D9E">
        <w:rPr>
          <w:sz w:val="28"/>
          <w:szCs w:val="28"/>
          <w:lang w:val="uk-UA"/>
        </w:rPr>
        <w:t xml:space="preserve">Діяльність </w:t>
      </w:r>
      <w:r w:rsidRPr="00F12DAA">
        <w:rPr>
          <w:sz w:val="28"/>
          <w:szCs w:val="28"/>
          <w:lang w:val="uk-UA"/>
        </w:rPr>
        <w:t>Центру</w:t>
      </w:r>
      <w:r w:rsidRPr="00661D9E">
        <w:rPr>
          <w:sz w:val="28"/>
          <w:szCs w:val="28"/>
          <w:lang w:val="uk-UA"/>
        </w:rPr>
        <w:t xml:space="preserve"> відповідає критеріям діяльності суб’єктів, що надають соціальні послуги.</w:t>
      </w:r>
    </w:p>
    <w:p w:rsidR="00E83994" w:rsidRPr="00F12DAA" w:rsidRDefault="00E83994" w:rsidP="00CA1707">
      <w:pPr>
        <w:ind w:firstLine="540"/>
        <w:jc w:val="both"/>
        <w:rPr>
          <w:sz w:val="28"/>
          <w:szCs w:val="28"/>
          <w:lang w:val="uk-UA"/>
        </w:rPr>
      </w:pPr>
      <w:r w:rsidRPr="00F12DAA">
        <w:rPr>
          <w:sz w:val="28"/>
          <w:szCs w:val="28"/>
        </w:rPr>
        <w:t>1.</w:t>
      </w:r>
      <w:r w:rsidRPr="00F12DAA">
        <w:rPr>
          <w:sz w:val="28"/>
          <w:szCs w:val="28"/>
          <w:lang w:val="uk-UA"/>
        </w:rPr>
        <w:t>4</w:t>
      </w:r>
      <w:r w:rsidRPr="00F12DAA">
        <w:rPr>
          <w:sz w:val="28"/>
          <w:szCs w:val="28"/>
        </w:rPr>
        <w:t xml:space="preserve">. </w:t>
      </w:r>
      <w:r w:rsidRPr="00F12DAA">
        <w:rPr>
          <w:sz w:val="28"/>
          <w:szCs w:val="28"/>
          <w:lang w:val="uk-UA"/>
        </w:rPr>
        <w:t>Центр</w:t>
      </w:r>
      <w:r w:rsidRPr="00F12DAA">
        <w:rPr>
          <w:sz w:val="28"/>
          <w:szCs w:val="28"/>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інших центральних та місцевих органів виконавчої влади та органів місцевого самоврядування, а також </w:t>
      </w:r>
      <w:r>
        <w:rPr>
          <w:sz w:val="28"/>
          <w:szCs w:val="28"/>
          <w:lang w:val="uk-UA"/>
        </w:rPr>
        <w:t>цим Положенням</w:t>
      </w:r>
      <w:r w:rsidRPr="00F12DAA">
        <w:rPr>
          <w:sz w:val="28"/>
          <w:szCs w:val="28"/>
        </w:rPr>
        <w:t>.</w:t>
      </w:r>
    </w:p>
    <w:p w:rsidR="00E83994" w:rsidRPr="009142EA" w:rsidRDefault="00E83994" w:rsidP="00CA1707">
      <w:pPr>
        <w:pStyle w:val="af9"/>
        <w:spacing w:before="0"/>
        <w:jc w:val="both"/>
        <w:rPr>
          <w:rFonts w:ascii="Times New Roman" w:hAnsi="Times New Roman"/>
          <w:sz w:val="28"/>
          <w:szCs w:val="28"/>
        </w:rPr>
      </w:pPr>
      <w:r w:rsidRPr="009142EA">
        <w:rPr>
          <w:rFonts w:ascii="Times New Roman" w:hAnsi="Times New Roman"/>
          <w:sz w:val="28"/>
          <w:szCs w:val="28"/>
        </w:rPr>
        <w:t>1.5. Центр провадить діяльність за принципами недискримінації,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E83994" w:rsidRPr="009142EA" w:rsidRDefault="00E83994" w:rsidP="00CA1707">
      <w:pPr>
        <w:ind w:firstLine="540"/>
        <w:jc w:val="both"/>
        <w:rPr>
          <w:b/>
          <w:bCs/>
          <w:sz w:val="28"/>
          <w:szCs w:val="28"/>
          <w:lang w:val="uk-UA"/>
        </w:rPr>
      </w:pPr>
    </w:p>
    <w:p w:rsidR="00E83994" w:rsidRDefault="00E83994" w:rsidP="00CA1707">
      <w:pPr>
        <w:ind w:firstLine="540"/>
        <w:jc w:val="center"/>
        <w:rPr>
          <w:b/>
          <w:bCs/>
          <w:sz w:val="28"/>
          <w:szCs w:val="28"/>
          <w:lang w:val="uk-UA"/>
        </w:rPr>
      </w:pPr>
      <w:r>
        <w:rPr>
          <w:b/>
          <w:bCs/>
          <w:sz w:val="28"/>
          <w:szCs w:val="28"/>
          <w:lang w:val="uk-UA"/>
        </w:rPr>
        <w:t>2. Організаційно-правові засади</w:t>
      </w:r>
    </w:p>
    <w:p w:rsidR="00E83994" w:rsidRPr="00467B96" w:rsidRDefault="00E83994" w:rsidP="00CA1707">
      <w:pPr>
        <w:pStyle w:val="12"/>
        <w:shd w:val="clear" w:color="auto" w:fill="auto"/>
        <w:spacing w:before="0" w:after="0" w:line="240" w:lineRule="auto"/>
        <w:ind w:left="23" w:right="23" w:firstLine="697"/>
        <w:jc w:val="both"/>
        <w:rPr>
          <w:sz w:val="28"/>
          <w:szCs w:val="28"/>
          <w:lang w:val="uk-UA"/>
        </w:rPr>
      </w:pPr>
      <w:r w:rsidRPr="00467B96">
        <w:rPr>
          <w:sz w:val="28"/>
          <w:szCs w:val="28"/>
          <w:lang w:val="uk-UA"/>
        </w:rPr>
        <w:t>2.1. Центр є юридичною особою, має рахунки в органах Державної казначейської служби, печатку із своїм найменуванням, штампи та бланки.</w:t>
      </w:r>
    </w:p>
    <w:p w:rsidR="00E83994" w:rsidRPr="00467B96" w:rsidRDefault="00E83994" w:rsidP="00CA1707">
      <w:pPr>
        <w:pStyle w:val="12"/>
        <w:shd w:val="clear" w:color="auto" w:fill="auto"/>
        <w:spacing w:before="0" w:after="0" w:line="322" w:lineRule="exact"/>
        <w:ind w:left="20" w:right="20" w:firstLine="700"/>
        <w:jc w:val="both"/>
        <w:rPr>
          <w:sz w:val="28"/>
          <w:szCs w:val="28"/>
          <w:lang w:val="uk-UA"/>
        </w:rPr>
      </w:pPr>
      <w:r w:rsidRPr="00467B96">
        <w:rPr>
          <w:sz w:val="28"/>
          <w:szCs w:val="28"/>
          <w:lang w:val="uk-UA"/>
        </w:rPr>
        <w:t>Повне найменування: Комунальна установа «Центр  надання соціальних послуг» Новосанжарської селищної ради Полтавської області.</w:t>
      </w:r>
    </w:p>
    <w:p w:rsidR="00E83994" w:rsidRPr="00467B96" w:rsidRDefault="00E83994" w:rsidP="00CA1707">
      <w:pPr>
        <w:pStyle w:val="12"/>
        <w:shd w:val="clear" w:color="auto" w:fill="auto"/>
        <w:tabs>
          <w:tab w:val="right" w:pos="9639"/>
        </w:tabs>
        <w:spacing w:before="0" w:after="0" w:line="240" w:lineRule="auto"/>
        <w:ind w:left="20" w:firstLine="700"/>
        <w:jc w:val="both"/>
        <w:rPr>
          <w:sz w:val="28"/>
          <w:szCs w:val="28"/>
        </w:rPr>
      </w:pPr>
      <w:r w:rsidRPr="00467B96">
        <w:rPr>
          <w:sz w:val="28"/>
          <w:szCs w:val="28"/>
          <w:lang w:val="uk-UA"/>
        </w:rPr>
        <w:t>Скорочене найменування: КУ «ЦНСП» Новосанжарської селищної ради Полтавської області</w:t>
      </w:r>
      <w:r w:rsidR="00DD47A3">
        <w:rPr>
          <w:sz w:val="28"/>
          <w:szCs w:val="28"/>
          <w:lang w:val="uk-UA"/>
        </w:rPr>
        <w:t>.</w:t>
      </w:r>
    </w:p>
    <w:p w:rsidR="00E83994" w:rsidRPr="00467B96" w:rsidRDefault="00E83994" w:rsidP="00CA1707">
      <w:pPr>
        <w:pStyle w:val="12"/>
        <w:shd w:val="clear" w:color="auto" w:fill="auto"/>
        <w:spacing w:before="0" w:after="0" w:line="240" w:lineRule="auto"/>
        <w:ind w:left="20" w:right="20" w:firstLine="700"/>
        <w:jc w:val="both"/>
        <w:rPr>
          <w:sz w:val="28"/>
          <w:szCs w:val="28"/>
          <w:lang w:val="uk-UA"/>
        </w:rPr>
      </w:pPr>
      <w:r w:rsidRPr="00467B96">
        <w:rPr>
          <w:sz w:val="28"/>
          <w:szCs w:val="28"/>
        </w:rPr>
        <w:t>Юридична адреса (місцезнаходження): 3</w:t>
      </w:r>
      <w:r w:rsidRPr="00467B96">
        <w:rPr>
          <w:sz w:val="28"/>
          <w:szCs w:val="28"/>
          <w:lang w:val="uk-UA"/>
        </w:rPr>
        <w:t>9300</w:t>
      </w:r>
      <w:r w:rsidRPr="00467B96">
        <w:rPr>
          <w:sz w:val="28"/>
          <w:szCs w:val="28"/>
        </w:rPr>
        <w:t xml:space="preserve">, </w:t>
      </w:r>
      <w:r w:rsidRPr="00467B96">
        <w:rPr>
          <w:sz w:val="28"/>
          <w:szCs w:val="28"/>
          <w:lang w:val="uk-UA"/>
        </w:rPr>
        <w:t>Полтавська область смт Нові Санжари, вул. Центральна,25.</w:t>
      </w:r>
    </w:p>
    <w:p w:rsidR="00E83994" w:rsidRPr="00467B96" w:rsidRDefault="00E83994" w:rsidP="00CA1707">
      <w:pPr>
        <w:ind w:firstLine="540"/>
        <w:jc w:val="both"/>
        <w:rPr>
          <w:sz w:val="28"/>
          <w:szCs w:val="28"/>
          <w:lang w:val="uk-UA"/>
        </w:rPr>
      </w:pPr>
      <w:r w:rsidRPr="00467B96">
        <w:rPr>
          <w:sz w:val="28"/>
          <w:szCs w:val="28"/>
          <w:lang w:val="uk-UA"/>
        </w:rPr>
        <w:t>2.2. Центр фінансується з бюджету Новосанжарської селищної ради Полтавської області.</w:t>
      </w:r>
    </w:p>
    <w:p w:rsidR="00E83994" w:rsidRPr="00467B96" w:rsidRDefault="00E83994" w:rsidP="004351A2">
      <w:pPr>
        <w:ind w:firstLine="540"/>
        <w:jc w:val="both"/>
        <w:rPr>
          <w:sz w:val="28"/>
          <w:szCs w:val="28"/>
          <w:lang w:val="uk-UA"/>
        </w:rPr>
      </w:pPr>
      <w:r w:rsidRPr="00467B96">
        <w:rPr>
          <w:sz w:val="28"/>
          <w:szCs w:val="28"/>
        </w:rPr>
        <w:t>2.</w:t>
      </w:r>
      <w:r w:rsidRPr="00467B96">
        <w:rPr>
          <w:sz w:val="28"/>
          <w:szCs w:val="28"/>
          <w:lang w:val="uk-UA"/>
        </w:rPr>
        <w:t>3</w:t>
      </w:r>
      <w:r w:rsidRPr="00467B96">
        <w:rPr>
          <w:sz w:val="28"/>
          <w:szCs w:val="28"/>
        </w:rPr>
        <w:t xml:space="preserve">. Положення про </w:t>
      </w:r>
      <w:r w:rsidRPr="00467B96">
        <w:rPr>
          <w:sz w:val="28"/>
          <w:szCs w:val="28"/>
          <w:lang w:val="uk-UA"/>
        </w:rPr>
        <w:t>Центр</w:t>
      </w:r>
      <w:r w:rsidRPr="00467B96">
        <w:rPr>
          <w:sz w:val="28"/>
          <w:szCs w:val="28"/>
        </w:rPr>
        <w:t xml:space="preserve"> затверджується </w:t>
      </w:r>
      <w:r w:rsidRPr="00467B96">
        <w:rPr>
          <w:sz w:val="28"/>
          <w:szCs w:val="28"/>
          <w:lang w:val="uk-UA"/>
        </w:rPr>
        <w:t xml:space="preserve">рішенням </w:t>
      </w:r>
      <w:r w:rsidRPr="00467B96">
        <w:rPr>
          <w:sz w:val="28"/>
          <w:szCs w:val="28"/>
        </w:rPr>
        <w:t>сесі</w:t>
      </w:r>
      <w:r w:rsidRPr="00467B96">
        <w:rPr>
          <w:sz w:val="28"/>
          <w:szCs w:val="28"/>
          <w:lang w:val="uk-UA"/>
        </w:rPr>
        <w:t>ї</w:t>
      </w:r>
      <w:r w:rsidRPr="00467B96">
        <w:rPr>
          <w:sz w:val="28"/>
          <w:szCs w:val="28"/>
        </w:rPr>
        <w:t xml:space="preserve"> </w:t>
      </w:r>
      <w:r w:rsidRPr="00467B96">
        <w:rPr>
          <w:sz w:val="28"/>
          <w:szCs w:val="28"/>
          <w:lang w:val="uk-UA"/>
        </w:rPr>
        <w:t xml:space="preserve">Новосанжарської селищної </w:t>
      </w:r>
      <w:r w:rsidRPr="00467B96">
        <w:rPr>
          <w:sz w:val="28"/>
          <w:szCs w:val="28"/>
        </w:rPr>
        <w:t>ради</w:t>
      </w:r>
      <w:r w:rsidRPr="00467B96">
        <w:rPr>
          <w:sz w:val="28"/>
          <w:szCs w:val="28"/>
          <w:lang w:val="uk-UA"/>
        </w:rPr>
        <w:t>.</w:t>
      </w:r>
    </w:p>
    <w:p w:rsidR="00E83994" w:rsidRPr="00467B96" w:rsidRDefault="00E83994" w:rsidP="00CA1707">
      <w:pPr>
        <w:ind w:firstLine="540"/>
        <w:jc w:val="both"/>
        <w:rPr>
          <w:sz w:val="28"/>
          <w:szCs w:val="28"/>
          <w:lang w:val="uk-UA"/>
        </w:rPr>
      </w:pPr>
      <w:r w:rsidRPr="00467B96">
        <w:rPr>
          <w:sz w:val="28"/>
          <w:szCs w:val="28"/>
          <w:lang w:val="uk-UA"/>
        </w:rPr>
        <w:lastRenderedPageBreak/>
        <w:t>2.4. Для забезпечення реалізації соціальної політики щодо надання соціальних послуг Центр взаємодіє зі структурними підрозділами виконавчого комітету Новосанжарської селищної ради, підприємствами, установами та ор</w:t>
      </w:r>
      <w:r>
        <w:rPr>
          <w:sz w:val="28"/>
          <w:szCs w:val="28"/>
          <w:lang w:val="uk-UA"/>
        </w:rPr>
        <w:t>ганізаціями всіх форм власності, які в межах своєї компетенції надають допомогу особам/сім</w:t>
      </w:r>
      <w:r>
        <w:rPr>
          <w:rFonts w:ascii="Calibri" w:hAnsi="Calibri"/>
          <w:sz w:val="28"/>
          <w:szCs w:val="28"/>
          <w:lang w:val="uk-UA"/>
        </w:rPr>
        <w:t>'</w:t>
      </w:r>
      <w:r>
        <w:rPr>
          <w:sz w:val="28"/>
          <w:szCs w:val="28"/>
          <w:lang w:val="uk-UA"/>
        </w:rPr>
        <w:t>ям або здійснюють їх захист.</w:t>
      </w:r>
    </w:p>
    <w:p w:rsidR="00E83994" w:rsidRPr="00467B96" w:rsidRDefault="00E83994" w:rsidP="00CA1707">
      <w:pPr>
        <w:ind w:firstLine="540"/>
        <w:jc w:val="both"/>
        <w:rPr>
          <w:sz w:val="28"/>
          <w:szCs w:val="28"/>
          <w:lang w:val="uk-UA"/>
        </w:rPr>
      </w:pPr>
      <w:r w:rsidRPr="00467B96">
        <w:rPr>
          <w:sz w:val="28"/>
          <w:szCs w:val="28"/>
          <w:lang w:val="uk-UA"/>
        </w:rPr>
        <w:t>2.5.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надання платних соціальних послуг, а також благодійних коштів громадян, підприємств, установ та організацій.</w:t>
      </w:r>
    </w:p>
    <w:p w:rsidR="00E83994" w:rsidRPr="007775E2" w:rsidRDefault="00E83994" w:rsidP="007775E2">
      <w:pPr>
        <w:ind w:firstLine="540"/>
        <w:jc w:val="both"/>
        <w:rPr>
          <w:sz w:val="28"/>
          <w:szCs w:val="28"/>
          <w:lang w:val="uk-UA"/>
        </w:rPr>
      </w:pPr>
      <w:r w:rsidRPr="007775E2">
        <w:rPr>
          <w:sz w:val="28"/>
          <w:szCs w:val="28"/>
          <w:lang w:val="uk-UA"/>
        </w:rPr>
        <w:t>2.6. Кошторис, штатний розпис і фонд оплати праці працівників Центру затверджуються виконавчим комітетом Новосанжарської селищної ради.</w:t>
      </w:r>
    </w:p>
    <w:p w:rsidR="00E83994" w:rsidRPr="00467B96" w:rsidRDefault="00E83994" w:rsidP="00CA1707">
      <w:pPr>
        <w:ind w:firstLine="540"/>
        <w:jc w:val="both"/>
        <w:rPr>
          <w:sz w:val="28"/>
          <w:szCs w:val="28"/>
          <w:lang w:val="uk-UA"/>
        </w:rPr>
      </w:pPr>
      <w:r w:rsidRPr="00467B96">
        <w:rPr>
          <w:sz w:val="28"/>
          <w:szCs w:val="28"/>
        </w:rPr>
        <w:t>2.</w:t>
      </w:r>
      <w:r>
        <w:rPr>
          <w:sz w:val="28"/>
          <w:szCs w:val="28"/>
          <w:lang w:val="uk-UA"/>
        </w:rPr>
        <w:t>7</w:t>
      </w:r>
      <w:r w:rsidRPr="00467B96">
        <w:rPr>
          <w:sz w:val="28"/>
          <w:szCs w:val="28"/>
        </w:rPr>
        <w:t xml:space="preserve">. </w:t>
      </w:r>
      <w:r w:rsidRPr="00467B96">
        <w:rPr>
          <w:sz w:val="28"/>
          <w:szCs w:val="28"/>
          <w:lang w:val="uk-UA"/>
        </w:rPr>
        <w:t>Для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E83994" w:rsidRPr="00467B96" w:rsidRDefault="00E83994" w:rsidP="00CA1707">
      <w:pPr>
        <w:ind w:firstLine="540"/>
        <w:jc w:val="both"/>
        <w:rPr>
          <w:sz w:val="28"/>
          <w:szCs w:val="28"/>
        </w:rPr>
      </w:pPr>
      <w:r w:rsidRPr="00467B96">
        <w:rPr>
          <w:sz w:val="28"/>
          <w:szCs w:val="28"/>
        </w:rPr>
        <w:t>2.</w:t>
      </w:r>
      <w:r>
        <w:rPr>
          <w:sz w:val="28"/>
          <w:szCs w:val="28"/>
          <w:lang w:val="uk-UA"/>
        </w:rPr>
        <w:t>8</w:t>
      </w:r>
      <w:r w:rsidRPr="00467B96">
        <w:rPr>
          <w:sz w:val="28"/>
          <w:szCs w:val="28"/>
        </w:rPr>
        <w:t xml:space="preserve">. </w:t>
      </w:r>
      <w:r w:rsidRPr="00467B96">
        <w:rPr>
          <w:sz w:val="28"/>
          <w:szCs w:val="28"/>
          <w:lang w:val="uk-UA"/>
        </w:rPr>
        <w:t>Центр</w:t>
      </w:r>
      <w:r w:rsidRPr="00467B96">
        <w:rPr>
          <w:sz w:val="28"/>
          <w:szCs w:val="28"/>
        </w:rPr>
        <w:t xml:space="preserve"> має право в установленому порядку отримувати гуманітарну та благодійну допомогу, </w:t>
      </w:r>
      <w:r w:rsidRPr="00467B96">
        <w:rPr>
          <w:sz w:val="28"/>
          <w:szCs w:val="28"/>
          <w:lang w:val="uk-UA"/>
        </w:rPr>
        <w:t>у</w:t>
      </w:r>
      <w:r w:rsidRPr="00467B96">
        <w:rPr>
          <w:sz w:val="28"/>
          <w:szCs w:val="28"/>
        </w:rPr>
        <w:t xml:space="preserve"> тому числі із-за кордону, яка використовується для надання допомоги громадянам, зазначеним у </w:t>
      </w:r>
      <w:r w:rsidRPr="00467B96">
        <w:rPr>
          <w:sz w:val="28"/>
          <w:szCs w:val="28"/>
          <w:lang w:val="uk-UA"/>
        </w:rPr>
        <w:t>Розділі</w:t>
      </w:r>
      <w:r w:rsidRPr="00467B96">
        <w:rPr>
          <w:sz w:val="28"/>
          <w:szCs w:val="28"/>
        </w:rPr>
        <w:t xml:space="preserve"> 4 цього </w:t>
      </w:r>
      <w:r w:rsidRPr="00467B96">
        <w:rPr>
          <w:sz w:val="28"/>
          <w:szCs w:val="28"/>
          <w:lang w:val="uk-UA"/>
        </w:rPr>
        <w:t>П</w:t>
      </w:r>
      <w:r w:rsidRPr="00467B96">
        <w:rPr>
          <w:sz w:val="28"/>
          <w:szCs w:val="28"/>
        </w:rPr>
        <w:t>оложення, та поліпшення матеріально-технічної бази.</w:t>
      </w:r>
    </w:p>
    <w:p w:rsidR="00E83994" w:rsidRPr="00467B96" w:rsidRDefault="00E83994" w:rsidP="00CA1707">
      <w:pPr>
        <w:ind w:firstLine="540"/>
        <w:jc w:val="both"/>
        <w:rPr>
          <w:sz w:val="28"/>
          <w:szCs w:val="28"/>
          <w:lang w:val="uk-UA"/>
        </w:rPr>
      </w:pPr>
      <w:r>
        <w:rPr>
          <w:sz w:val="28"/>
          <w:szCs w:val="28"/>
          <w:lang w:val="uk-UA"/>
        </w:rPr>
        <w:t xml:space="preserve">2.9. </w:t>
      </w:r>
      <w:r w:rsidRPr="00467B96">
        <w:rPr>
          <w:sz w:val="28"/>
          <w:szCs w:val="28"/>
        </w:rPr>
        <w:t>Перевірка роботи та контроль за організацією діяльності, пов'язаної із наданням соціальних послуг</w:t>
      </w:r>
      <w:r w:rsidRPr="00467B96">
        <w:rPr>
          <w:sz w:val="28"/>
          <w:szCs w:val="28"/>
          <w:lang w:val="uk-UA"/>
        </w:rPr>
        <w:t>,</w:t>
      </w:r>
      <w:r w:rsidRPr="00467B96">
        <w:rPr>
          <w:sz w:val="28"/>
          <w:szCs w:val="28"/>
        </w:rPr>
        <w:t xml:space="preserve"> проводяться відповідно до законодавства України.</w:t>
      </w:r>
    </w:p>
    <w:p w:rsidR="00E83994" w:rsidRDefault="00E83994" w:rsidP="00CA1707">
      <w:pPr>
        <w:rPr>
          <w:lang w:val="uk-UA"/>
        </w:rPr>
      </w:pPr>
    </w:p>
    <w:p w:rsidR="00E83994" w:rsidRDefault="00E83994" w:rsidP="00CA1707">
      <w:pPr>
        <w:ind w:firstLine="540"/>
        <w:jc w:val="center"/>
        <w:rPr>
          <w:b/>
          <w:bCs/>
          <w:sz w:val="28"/>
          <w:szCs w:val="28"/>
          <w:lang w:val="uk-UA"/>
        </w:rPr>
      </w:pPr>
      <w:r>
        <w:rPr>
          <w:b/>
          <w:bCs/>
          <w:sz w:val="28"/>
          <w:szCs w:val="28"/>
          <w:lang w:val="uk-UA"/>
        </w:rPr>
        <w:t>3. Мета та завдання</w:t>
      </w:r>
    </w:p>
    <w:p w:rsidR="00E83994" w:rsidRPr="00A416A2" w:rsidRDefault="00E83994" w:rsidP="00CA1707">
      <w:pPr>
        <w:ind w:firstLine="540"/>
        <w:jc w:val="both"/>
        <w:rPr>
          <w:sz w:val="28"/>
          <w:szCs w:val="28"/>
          <w:lang w:val="uk-UA"/>
        </w:rPr>
      </w:pPr>
      <w:r w:rsidRPr="00A416A2">
        <w:rPr>
          <w:sz w:val="28"/>
          <w:szCs w:val="28"/>
          <w:lang w:val="uk-UA"/>
        </w:rPr>
        <w:t>3.1. Основною метою діяльності Центру є сприяння у розв’язанні проблемних питань і надання соціальних послу</w:t>
      </w:r>
      <w:r>
        <w:rPr>
          <w:sz w:val="28"/>
          <w:szCs w:val="28"/>
          <w:lang w:val="uk-UA"/>
        </w:rPr>
        <w:t>г  громадянам, які перебувають у</w:t>
      </w:r>
      <w:r w:rsidRPr="00A416A2">
        <w:rPr>
          <w:sz w:val="28"/>
          <w:szCs w:val="28"/>
          <w:lang w:val="uk-UA"/>
        </w:rPr>
        <w:t xml:space="preserve"> складних життєвих обставинах з числа осіб</w:t>
      </w:r>
      <w:r>
        <w:rPr>
          <w:sz w:val="28"/>
          <w:szCs w:val="28"/>
          <w:lang w:val="uk-UA"/>
        </w:rPr>
        <w:t>/сімей</w:t>
      </w:r>
      <w:r w:rsidRPr="00A416A2">
        <w:rPr>
          <w:sz w:val="28"/>
          <w:szCs w:val="28"/>
          <w:lang w:val="uk-UA"/>
        </w:rPr>
        <w:t xml:space="preserve">, які постійно проживають </w:t>
      </w:r>
      <w:r>
        <w:rPr>
          <w:sz w:val="28"/>
          <w:szCs w:val="28"/>
          <w:lang w:val="uk-UA"/>
        </w:rPr>
        <w:t>та зареєстровані</w:t>
      </w:r>
      <w:r w:rsidRPr="00A416A2">
        <w:rPr>
          <w:sz w:val="28"/>
          <w:szCs w:val="28"/>
          <w:lang w:val="uk-UA"/>
        </w:rPr>
        <w:t xml:space="preserve"> </w:t>
      </w:r>
      <w:r>
        <w:rPr>
          <w:sz w:val="28"/>
          <w:szCs w:val="28"/>
          <w:lang w:val="uk-UA"/>
        </w:rPr>
        <w:t xml:space="preserve">на </w:t>
      </w:r>
      <w:r w:rsidRPr="00A416A2">
        <w:rPr>
          <w:sz w:val="28"/>
          <w:szCs w:val="28"/>
          <w:lang w:val="uk-UA"/>
        </w:rPr>
        <w:t xml:space="preserve">території </w:t>
      </w:r>
      <w:r>
        <w:rPr>
          <w:sz w:val="28"/>
          <w:szCs w:val="28"/>
          <w:lang w:val="uk-UA"/>
        </w:rPr>
        <w:t xml:space="preserve">Новосанжарської об’єднаної </w:t>
      </w:r>
      <w:r w:rsidRPr="00A416A2">
        <w:rPr>
          <w:sz w:val="28"/>
          <w:szCs w:val="28"/>
          <w:lang w:val="uk-UA"/>
        </w:rPr>
        <w:t xml:space="preserve">територіальної громади. </w:t>
      </w:r>
    </w:p>
    <w:p w:rsidR="00E83994" w:rsidRPr="00A416A2" w:rsidRDefault="00E83994" w:rsidP="00CA1707">
      <w:pPr>
        <w:ind w:firstLine="540"/>
        <w:jc w:val="both"/>
        <w:rPr>
          <w:sz w:val="28"/>
          <w:szCs w:val="28"/>
          <w:lang w:val="uk-UA"/>
        </w:rPr>
      </w:pPr>
      <w:r w:rsidRPr="00A416A2">
        <w:rPr>
          <w:sz w:val="28"/>
          <w:szCs w:val="28"/>
          <w:lang w:val="uk-UA"/>
        </w:rPr>
        <w:t>Іншим особам</w:t>
      </w:r>
      <w:r>
        <w:rPr>
          <w:sz w:val="28"/>
          <w:szCs w:val="28"/>
          <w:lang w:val="uk-UA"/>
        </w:rPr>
        <w:t>/сім</w:t>
      </w:r>
      <w:r>
        <w:rPr>
          <w:rFonts w:ascii="Calibri" w:hAnsi="Calibri"/>
          <w:sz w:val="28"/>
          <w:szCs w:val="28"/>
          <w:lang w:val="uk-UA"/>
        </w:rPr>
        <w:t>'</w:t>
      </w:r>
      <w:r>
        <w:rPr>
          <w:sz w:val="28"/>
          <w:szCs w:val="28"/>
          <w:lang w:val="uk-UA"/>
        </w:rPr>
        <w:t>ям</w:t>
      </w:r>
      <w:r w:rsidRPr="00A416A2">
        <w:rPr>
          <w:sz w:val="28"/>
          <w:szCs w:val="28"/>
          <w:lang w:val="uk-UA"/>
        </w:rPr>
        <w:t>, які мають на меті отримання соціальних послуг від Центру, проте вони не входять до числа осіб</w:t>
      </w:r>
      <w:r>
        <w:rPr>
          <w:sz w:val="28"/>
          <w:szCs w:val="28"/>
          <w:lang w:val="uk-UA"/>
        </w:rPr>
        <w:t>/сімей</w:t>
      </w:r>
      <w:r w:rsidRPr="00A416A2">
        <w:rPr>
          <w:sz w:val="28"/>
          <w:szCs w:val="28"/>
          <w:lang w:val="uk-UA"/>
        </w:rPr>
        <w:t>, які зазначені в абзаці першому п.3.1 Положення такі послуги можуть надаватися на платній основі або за рішенням виконавчого комітету Новосанжарської селищної ради у безкоштовному порядку.</w:t>
      </w:r>
    </w:p>
    <w:p w:rsidR="00E83994" w:rsidRPr="00A416A2" w:rsidRDefault="00E83994" w:rsidP="00CA1707">
      <w:pPr>
        <w:ind w:firstLine="540"/>
        <w:jc w:val="both"/>
        <w:rPr>
          <w:sz w:val="28"/>
          <w:szCs w:val="28"/>
          <w:lang w:val="uk-UA"/>
        </w:rPr>
      </w:pPr>
      <w:r w:rsidRPr="00A416A2">
        <w:rPr>
          <w:sz w:val="28"/>
          <w:szCs w:val="28"/>
          <w:lang w:val="uk-UA"/>
        </w:rPr>
        <w:t>3.2. Основними завданнями є:</w:t>
      </w:r>
    </w:p>
    <w:p w:rsidR="00E83994" w:rsidRDefault="00E83994" w:rsidP="00CA1707">
      <w:pPr>
        <w:ind w:firstLine="540"/>
        <w:jc w:val="both"/>
        <w:rPr>
          <w:sz w:val="28"/>
          <w:szCs w:val="28"/>
          <w:lang w:val="uk-UA"/>
        </w:rPr>
      </w:pPr>
      <w:r w:rsidRPr="00574451">
        <w:rPr>
          <w:sz w:val="28"/>
          <w:szCs w:val="28"/>
          <w:lang w:val="uk-UA"/>
        </w:rPr>
        <w:t>3.2.1.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E83994" w:rsidRPr="00574451" w:rsidRDefault="00E83994" w:rsidP="00CA1707">
      <w:pPr>
        <w:ind w:firstLine="540"/>
        <w:jc w:val="both"/>
        <w:rPr>
          <w:sz w:val="28"/>
          <w:szCs w:val="28"/>
          <w:lang w:val="uk-UA"/>
        </w:rPr>
      </w:pPr>
      <w:r w:rsidRPr="00574451">
        <w:rPr>
          <w:sz w:val="28"/>
          <w:szCs w:val="28"/>
          <w:lang w:val="uk-UA"/>
        </w:rPr>
        <w:t xml:space="preserve">3.2.2. </w:t>
      </w:r>
      <w:r w:rsidRPr="00574451">
        <w:rPr>
          <w:color w:val="000000"/>
          <w:sz w:val="28"/>
          <w:szCs w:val="28"/>
          <w:lang w:val="uk-UA"/>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E83994" w:rsidRPr="00574451" w:rsidRDefault="00E83994" w:rsidP="00CA1707">
      <w:pPr>
        <w:ind w:firstLine="540"/>
        <w:jc w:val="both"/>
        <w:rPr>
          <w:sz w:val="28"/>
          <w:szCs w:val="28"/>
          <w:lang w:val="uk-UA"/>
        </w:rPr>
      </w:pPr>
      <w:r w:rsidRPr="00574451">
        <w:rPr>
          <w:color w:val="000000"/>
          <w:sz w:val="28"/>
          <w:szCs w:val="28"/>
          <w:lang w:val="uk-UA"/>
        </w:rPr>
        <w:t xml:space="preserve">3.3 </w:t>
      </w:r>
      <w:r w:rsidRPr="00574451">
        <w:rPr>
          <w:color w:val="000000"/>
          <w:sz w:val="28"/>
          <w:szCs w:val="28"/>
        </w:rPr>
        <w:t>Центр відповідно до визначених цим Положенням завдань:</w:t>
      </w:r>
    </w:p>
    <w:p w:rsidR="00E83994" w:rsidRPr="00574451" w:rsidRDefault="00E83994" w:rsidP="0059130F">
      <w:pPr>
        <w:pStyle w:val="rvps2"/>
        <w:shd w:val="clear" w:color="auto" w:fill="FFFFFF"/>
        <w:spacing w:before="0" w:beforeAutospacing="0" w:after="0" w:afterAutospacing="0"/>
        <w:ind w:firstLine="540"/>
        <w:jc w:val="both"/>
        <w:rPr>
          <w:color w:val="000000"/>
          <w:sz w:val="28"/>
        </w:rPr>
      </w:pPr>
      <w:r>
        <w:rPr>
          <w:color w:val="000000"/>
          <w:sz w:val="28"/>
        </w:rPr>
        <w:t xml:space="preserve">3.3.1 </w:t>
      </w:r>
      <w:r w:rsidRPr="00574451">
        <w:rPr>
          <w:color w:val="000000"/>
          <w:sz w:val="28"/>
        </w:rPr>
        <w:t>виявляє осіб/сім’ї і веде їх облік;</w:t>
      </w:r>
    </w:p>
    <w:p w:rsidR="00E83994" w:rsidRPr="00574451" w:rsidRDefault="00E83994" w:rsidP="0059130F">
      <w:pPr>
        <w:pStyle w:val="rvps2"/>
        <w:shd w:val="clear" w:color="auto" w:fill="FFFFFF"/>
        <w:spacing w:before="0" w:beforeAutospacing="0" w:after="0" w:afterAutospacing="0"/>
        <w:ind w:firstLine="540"/>
        <w:jc w:val="both"/>
        <w:rPr>
          <w:color w:val="000000"/>
          <w:sz w:val="28"/>
        </w:rPr>
      </w:pPr>
      <w:bookmarkStart w:id="1" w:name="n22"/>
      <w:bookmarkEnd w:id="1"/>
      <w:r>
        <w:rPr>
          <w:color w:val="000000"/>
          <w:sz w:val="28"/>
        </w:rPr>
        <w:t xml:space="preserve">3.3.2 </w:t>
      </w:r>
      <w:r w:rsidRPr="00574451">
        <w:rPr>
          <w:color w:val="000000"/>
          <w:sz w:val="28"/>
        </w:rPr>
        <w:t>проводить оцінювання потреб осіб/сімей у соціальних послугах;</w:t>
      </w:r>
    </w:p>
    <w:p w:rsidR="00E83994" w:rsidRPr="00574451" w:rsidRDefault="00E83994" w:rsidP="0059130F">
      <w:pPr>
        <w:pStyle w:val="rvps2"/>
        <w:shd w:val="clear" w:color="auto" w:fill="FFFFFF"/>
        <w:spacing w:before="0" w:beforeAutospacing="0" w:after="0" w:afterAutospacing="0"/>
        <w:jc w:val="both"/>
        <w:rPr>
          <w:color w:val="000000"/>
          <w:sz w:val="28"/>
        </w:rPr>
      </w:pPr>
      <w:bookmarkStart w:id="2" w:name="n23"/>
      <w:bookmarkEnd w:id="2"/>
      <w:r w:rsidRPr="00574451">
        <w:rPr>
          <w:color w:val="000000"/>
          <w:sz w:val="28"/>
        </w:rPr>
        <w:t>надає соціальні послуги відповідно до державних стандартів соціальних послуг;</w:t>
      </w:r>
    </w:p>
    <w:p w:rsidR="00E83994" w:rsidRPr="00574451" w:rsidRDefault="00E83994" w:rsidP="0059130F">
      <w:pPr>
        <w:pStyle w:val="rvps2"/>
        <w:shd w:val="clear" w:color="auto" w:fill="FFFFFF"/>
        <w:spacing w:before="0" w:beforeAutospacing="0" w:after="0" w:afterAutospacing="0"/>
        <w:ind w:firstLine="708"/>
        <w:jc w:val="both"/>
        <w:rPr>
          <w:color w:val="000000"/>
          <w:sz w:val="28"/>
        </w:rPr>
      </w:pPr>
      <w:bookmarkStart w:id="3" w:name="n24"/>
      <w:bookmarkEnd w:id="3"/>
      <w:r>
        <w:rPr>
          <w:color w:val="000000"/>
          <w:sz w:val="28"/>
        </w:rPr>
        <w:lastRenderedPageBreak/>
        <w:t xml:space="preserve">3.3.3 </w:t>
      </w:r>
      <w:r w:rsidRPr="00574451">
        <w:rPr>
          <w:color w:val="000000"/>
          <w:sz w:val="28"/>
        </w:rPr>
        <w:t>надає допомогу особам/сім’ям у розв’язанні їх соціально-побутових проблем;</w:t>
      </w:r>
    </w:p>
    <w:p w:rsidR="00E83994" w:rsidRPr="00574451" w:rsidRDefault="00E83994" w:rsidP="0059130F">
      <w:pPr>
        <w:pStyle w:val="rvps2"/>
        <w:shd w:val="clear" w:color="auto" w:fill="FFFFFF"/>
        <w:spacing w:before="0" w:beforeAutospacing="0" w:after="0" w:afterAutospacing="0"/>
        <w:ind w:firstLine="708"/>
        <w:jc w:val="both"/>
        <w:rPr>
          <w:color w:val="000000"/>
          <w:sz w:val="28"/>
        </w:rPr>
      </w:pPr>
      <w:bookmarkStart w:id="4" w:name="n25"/>
      <w:bookmarkStart w:id="5" w:name="n28"/>
      <w:bookmarkEnd w:id="4"/>
      <w:bookmarkEnd w:id="5"/>
      <w:r>
        <w:rPr>
          <w:color w:val="000000"/>
          <w:sz w:val="28"/>
        </w:rPr>
        <w:t xml:space="preserve">3.3.4 </w:t>
      </w:r>
      <w:r w:rsidRPr="00574451">
        <w:rPr>
          <w:color w:val="000000"/>
          <w:sz w:val="28"/>
        </w:rPr>
        <w:t>вносить відомості до реєстру надавачів та отримувачів соціальних послуг;</w:t>
      </w:r>
    </w:p>
    <w:p w:rsidR="00E83994" w:rsidRPr="00574451" w:rsidRDefault="00E83994" w:rsidP="0059130F">
      <w:pPr>
        <w:pStyle w:val="rvps2"/>
        <w:shd w:val="clear" w:color="auto" w:fill="FFFFFF"/>
        <w:spacing w:before="0" w:beforeAutospacing="0" w:after="0" w:afterAutospacing="0"/>
        <w:ind w:firstLine="708"/>
        <w:jc w:val="both"/>
        <w:rPr>
          <w:color w:val="000000"/>
          <w:sz w:val="28"/>
        </w:rPr>
      </w:pPr>
      <w:bookmarkStart w:id="6" w:name="n29"/>
      <w:bookmarkEnd w:id="6"/>
      <w:r>
        <w:rPr>
          <w:color w:val="000000"/>
          <w:sz w:val="28"/>
        </w:rPr>
        <w:t xml:space="preserve">3.3.5 </w:t>
      </w:r>
      <w:r w:rsidRPr="00574451">
        <w:rPr>
          <w:color w:val="000000"/>
          <w:sz w:val="28"/>
        </w:rPr>
        <w:t>проводить моніторинг та оцінювання якості наданих ним соціальних послуг;</w:t>
      </w:r>
    </w:p>
    <w:p w:rsidR="00E83994" w:rsidRPr="00574451" w:rsidRDefault="00E83994" w:rsidP="0059130F">
      <w:pPr>
        <w:pStyle w:val="rvps2"/>
        <w:shd w:val="clear" w:color="auto" w:fill="FFFFFF"/>
        <w:spacing w:before="0" w:beforeAutospacing="0" w:after="0" w:afterAutospacing="0"/>
        <w:ind w:firstLine="708"/>
        <w:jc w:val="both"/>
        <w:rPr>
          <w:color w:val="000000"/>
          <w:sz w:val="28"/>
        </w:rPr>
      </w:pPr>
      <w:bookmarkStart w:id="7" w:name="n30"/>
      <w:bookmarkEnd w:id="7"/>
      <w:r>
        <w:rPr>
          <w:color w:val="000000"/>
          <w:sz w:val="28"/>
        </w:rPr>
        <w:t xml:space="preserve">3.3.6 </w:t>
      </w:r>
      <w:r w:rsidRPr="00574451">
        <w:rPr>
          <w:color w:val="000000"/>
          <w:sz w:val="28"/>
        </w:rPr>
        <w:t>створює умови для навчання та підвищення кваліфікації працівників, які надають соціальні послуги;</w:t>
      </w:r>
    </w:p>
    <w:p w:rsidR="00E83994" w:rsidRPr="00574451" w:rsidRDefault="00E83994" w:rsidP="0059130F">
      <w:pPr>
        <w:pStyle w:val="rvps2"/>
        <w:shd w:val="clear" w:color="auto" w:fill="FFFFFF"/>
        <w:spacing w:before="0" w:beforeAutospacing="0" w:after="0" w:afterAutospacing="0"/>
        <w:ind w:firstLine="708"/>
        <w:jc w:val="both"/>
        <w:rPr>
          <w:color w:val="000000"/>
          <w:sz w:val="28"/>
        </w:rPr>
      </w:pPr>
      <w:bookmarkStart w:id="8" w:name="n31"/>
      <w:bookmarkEnd w:id="8"/>
      <w:r>
        <w:rPr>
          <w:color w:val="000000"/>
          <w:sz w:val="28"/>
        </w:rPr>
        <w:t xml:space="preserve">3.3.7 </w:t>
      </w:r>
      <w:r w:rsidRPr="00574451">
        <w:rPr>
          <w:color w:val="000000"/>
          <w:sz w:val="28"/>
        </w:rPr>
        <w:t>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 території громади надають допомогу особам/сім’ям та/або здійснюють їх захист;</w:t>
      </w:r>
    </w:p>
    <w:p w:rsidR="00E83994" w:rsidRPr="00574451" w:rsidRDefault="00E83994" w:rsidP="0059130F">
      <w:pPr>
        <w:pStyle w:val="rvps2"/>
        <w:shd w:val="clear" w:color="auto" w:fill="FFFFFF"/>
        <w:spacing w:before="0" w:beforeAutospacing="0" w:after="0" w:afterAutospacing="0"/>
        <w:ind w:firstLine="708"/>
        <w:jc w:val="both"/>
        <w:rPr>
          <w:color w:val="000000"/>
          <w:sz w:val="28"/>
        </w:rPr>
      </w:pPr>
      <w:bookmarkStart w:id="9" w:name="n32"/>
      <w:bookmarkEnd w:id="9"/>
      <w:r w:rsidRPr="000110C5">
        <w:rPr>
          <w:color w:val="000000"/>
          <w:sz w:val="28"/>
        </w:rPr>
        <w:t>3.3.8 інформує населення територіальної громади та осіб/сім’ї індивідуально про перелік, обсяг і зміст соціальних послуг, які він надає</w:t>
      </w:r>
      <w:r w:rsidR="00DD47A3">
        <w:rPr>
          <w:color w:val="000000"/>
          <w:sz w:val="28"/>
        </w:rPr>
        <w:t>, умови та порядок їх отримання;</w:t>
      </w:r>
    </w:p>
    <w:p w:rsidR="00E83994" w:rsidRPr="00574451" w:rsidRDefault="00E83994" w:rsidP="0059130F">
      <w:pPr>
        <w:pStyle w:val="rvps2"/>
        <w:shd w:val="clear" w:color="auto" w:fill="FFFFFF"/>
        <w:spacing w:before="0" w:beforeAutospacing="0" w:after="0" w:afterAutospacing="0"/>
        <w:ind w:firstLine="708"/>
        <w:jc w:val="both"/>
        <w:rPr>
          <w:color w:val="000000"/>
          <w:sz w:val="28"/>
        </w:rPr>
      </w:pPr>
      <w:bookmarkStart w:id="10" w:name="n35"/>
      <w:bookmarkStart w:id="11" w:name="n36"/>
      <w:bookmarkEnd w:id="10"/>
      <w:bookmarkEnd w:id="11"/>
      <w:r>
        <w:rPr>
          <w:color w:val="000000"/>
          <w:sz w:val="28"/>
        </w:rPr>
        <w:t xml:space="preserve">3.3.9 </w:t>
      </w:r>
      <w:r w:rsidRPr="00574451">
        <w:rPr>
          <w:color w:val="000000"/>
          <w:sz w:val="28"/>
        </w:rPr>
        <w:t>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територіальної громади у соціальних послугах;</w:t>
      </w:r>
    </w:p>
    <w:p w:rsidR="00E83994" w:rsidRPr="000110C5" w:rsidRDefault="00E83994" w:rsidP="0059130F">
      <w:pPr>
        <w:pStyle w:val="rvps2"/>
        <w:shd w:val="clear" w:color="auto" w:fill="FFFFFF"/>
        <w:spacing w:before="0" w:beforeAutospacing="0" w:after="0" w:afterAutospacing="0"/>
        <w:ind w:firstLine="540"/>
        <w:jc w:val="both"/>
        <w:rPr>
          <w:sz w:val="28"/>
        </w:rPr>
      </w:pPr>
      <w:bookmarkStart w:id="12" w:name="n37"/>
      <w:bookmarkEnd w:id="12"/>
      <w:r>
        <w:rPr>
          <w:color w:val="000000"/>
          <w:sz w:val="28"/>
        </w:rPr>
        <w:t xml:space="preserve">3.3.10 </w:t>
      </w:r>
      <w:r w:rsidRPr="00574451">
        <w:rPr>
          <w:color w:val="000000"/>
          <w:sz w:val="28"/>
        </w:rPr>
        <w:t>готує статистичні та інформаційно-аналітичні матеріали стосовно наданих соціальних послуг і проведеної соціальної роботи</w:t>
      </w:r>
      <w:r>
        <w:rPr>
          <w:color w:val="000000"/>
          <w:sz w:val="28"/>
        </w:rPr>
        <w:t xml:space="preserve"> та надає їх до </w:t>
      </w:r>
      <w:r w:rsidRPr="000110C5">
        <w:rPr>
          <w:sz w:val="28"/>
          <w:szCs w:val="28"/>
        </w:rPr>
        <w:t>відділу</w:t>
      </w:r>
      <w:r w:rsidRPr="000110C5">
        <w:rPr>
          <w:rStyle w:val="af0"/>
          <w:sz w:val="28"/>
          <w:szCs w:val="28"/>
          <w:shd w:val="clear" w:color="auto" w:fill="FFFFFF"/>
        </w:rPr>
        <w:t xml:space="preserve"> </w:t>
      </w:r>
      <w:r w:rsidRPr="000110C5">
        <w:rPr>
          <w:rStyle w:val="af0"/>
          <w:b w:val="0"/>
          <w:sz w:val="28"/>
          <w:szCs w:val="28"/>
          <w:shd w:val="clear" w:color="auto" w:fill="FFFFFF"/>
        </w:rPr>
        <w:t>соціального захисту населення, сім’ї, молоді та спорту виконавчого комітету Новосанжарської селищної ради</w:t>
      </w:r>
      <w:r>
        <w:rPr>
          <w:rStyle w:val="af0"/>
          <w:b w:val="0"/>
          <w:sz w:val="28"/>
          <w:szCs w:val="28"/>
          <w:shd w:val="clear" w:color="auto" w:fill="FFFFFF"/>
        </w:rPr>
        <w:t>;</w:t>
      </w:r>
    </w:p>
    <w:p w:rsidR="00E83994" w:rsidRPr="00827D9F" w:rsidRDefault="00E83994" w:rsidP="0059130F">
      <w:pPr>
        <w:ind w:firstLine="540"/>
        <w:jc w:val="both"/>
        <w:rPr>
          <w:sz w:val="28"/>
          <w:szCs w:val="28"/>
          <w:lang w:val="uk-UA"/>
        </w:rPr>
      </w:pPr>
      <w:bookmarkStart w:id="13" w:name="n38"/>
      <w:bookmarkEnd w:id="13"/>
      <w:r>
        <w:rPr>
          <w:color w:val="000000"/>
          <w:sz w:val="28"/>
        </w:rPr>
        <w:t>3.3.</w:t>
      </w:r>
      <w:r>
        <w:rPr>
          <w:color w:val="000000"/>
          <w:sz w:val="28"/>
          <w:lang w:val="uk-UA"/>
        </w:rPr>
        <w:t>11</w:t>
      </w:r>
      <w:r>
        <w:rPr>
          <w:color w:val="000000"/>
          <w:sz w:val="28"/>
        </w:rPr>
        <w:t xml:space="preserve"> </w:t>
      </w:r>
      <w:r w:rsidRPr="00574451">
        <w:rPr>
          <w:color w:val="000000"/>
          <w:sz w:val="28"/>
        </w:rPr>
        <w:t>забезпечує захист персональних даних отримувачів соціальних послуг відповідно до </w:t>
      </w:r>
      <w:hyperlink r:id="rId8" w:tgtFrame="_blank" w:history="1">
        <w:r w:rsidRPr="00574451">
          <w:rPr>
            <w:rStyle w:val="af1"/>
            <w:color w:val="000099"/>
            <w:sz w:val="28"/>
          </w:rPr>
          <w:t>Закону України</w:t>
        </w:r>
      </w:hyperlink>
      <w:r w:rsidRPr="00574451">
        <w:rPr>
          <w:color w:val="000000"/>
          <w:sz w:val="28"/>
        </w:rPr>
        <w:t> “Про захист персональних даних”</w:t>
      </w:r>
      <w:r w:rsidR="00827D9F">
        <w:rPr>
          <w:color w:val="000000"/>
          <w:sz w:val="28"/>
          <w:lang w:val="uk-UA"/>
        </w:rPr>
        <w:t>.</w:t>
      </w:r>
    </w:p>
    <w:p w:rsidR="00E83994" w:rsidRPr="00A416A2" w:rsidRDefault="00E83994" w:rsidP="00CA1707">
      <w:pPr>
        <w:ind w:firstLine="540"/>
        <w:jc w:val="both"/>
        <w:rPr>
          <w:sz w:val="28"/>
          <w:szCs w:val="28"/>
        </w:rPr>
      </w:pPr>
      <w:r w:rsidRPr="00A416A2">
        <w:rPr>
          <w:sz w:val="28"/>
          <w:szCs w:val="28"/>
        </w:rPr>
        <w:t xml:space="preserve">3.4. </w:t>
      </w:r>
      <w:r w:rsidRPr="00A416A2">
        <w:rPr>
          <w:sz w:val="28"/>
          <w:szCs w:val="28"/>
          <w:lang w:val="uk-UA"/>
        </w:rPr>
        <w:t>Центр</w:t>
      </w:r>
      <w:r w:rsidRPr="00A416A2">
        <w:rPr>
          <w:sz w:val="28"/>
          <w:szCs w:val="28"/>
        </w:rPr>
        <w:t xml:space="preserve"> має право:</w:t>
      </w:r>
    </w:p>
    <w:p w:rsidR="00E83994" w:rsidRDefault="00E83994" w:rsidP="00CA1707">
      <w:pPr>
        <w:ind w:firstLine="540"/>
        <w:jc w:val="both"/>
        <w:rPr>
          <w:sz w:val="28"/>
          <w:szCs w:val="28"/>
          <w:lang w:val="uk-UA"/>
        </w:rPr>
      </w:pPr>
      <w:r w:rsidRPr="00A416A2">
        <w:rPr>
          <w:sz w:val="28"/>
          <w:szCs w:val="28"/>
          <w:lang w:val="uk-UA"/>
        </w:rPr>
        <w:t xml:space="preserve">3.4.1. </w:t>
      </w:r>
      <w:r>
        <w:rPr>
          <w:sz w:val="28"/>
          <w:szCs w:val="28"/>
          <w:lang w:val="uk-UA"/>
        </w:rPr>
        <w:t>самостійно визначати форми та методи роботи;</w:t>
      </w:r>
    </w:p>
    <w:p w:rsidR="00E83994" w:rsidRPr="00A416A2" w:rsidRDefault="00E83994" w:rsidP="00CA1707">
      <w:pPr>
        <w:ind w:firstLine="540"/>
        <w:jc w:val="both"/>
        <w:rPr>
          <w:sz w:val="28"/>
          <w:szCs w:val="28"/>
        </w:rPr>
      </w:pPr>
      <w:r>
        <w:rPr>
          <w:sz w:val="28"/>
          <w:szCs w:val="28"/>
          <w:lang w:val="uk-UA"/>
        </w:rPr>
        <w:t xml:space="preserve">3.4.2. </w:t>
      </w:r>
      <w:r w:rsidRPr="00A416A2">
        <w:rPr>
          <w:sz w:val="28"/>
          <w:szCs w:val="28"/>
        </w:rPr>
        <w:t xml:space="preserve">вносити </w:t>
      </w:r>
      <w:r w:rsidRPr="00A416A2">
        <w:rPr>
          <w:sz w:val="28"/>
          <w:szCs w:val="28"/>
          <w:lang w:val="uk-UA"/>
        </w:rPr>
        <w:t xml:space="preserve">на розгляд </w:t>
      </w:r>
      <w:r w:rsidRPr="00A416A2">
        <w:rPr>
          <w:sz w:val="28"/>
          <w:szCs w:val="28"/>
        </w:rPr>
        <w:t xml:space="preserve">сесії </w:t>
      </w:r>
      <w:r w:rsidRPr="00A416A2">
        <w:rPr>
          <w:sz w:val="28"/>
          <w:szCs w:val="28"/>
          <w:lang w:val="uk-UA"/>
        </w:rPr>
        <w:t xml:space="preserve">Новосанжарської селищної ради </w:t>
      </w:r>
      <w:r w:rsidRPr="00A416A2">
        <w:rPr>
          <w:sz w:val="28"/>
          <w:szCs w:val="28"/>
        </w:rPr>
        <w:t>пропозиції щодо вдосконалення надання соціальних послуг та проведення соціальної роботи;</w:t>
      </w:r>
    </w:p>
    <w:p w:rsidR="00E83994" w:rsidRPr="00A416A2" w:rsidRDefault="00E83994" w:rsidP="00CA1707">
      <w:pPr>
        <w:ind w:firstLine="540"/>
        <w:jc w:val="both"/>
        <w:rPr>
          <w:sz w:val="28"/>
          <w:szCs w:val="28"/>
        </w:rPr>
      </w:pPr>
      <w:r>
        <w:rPr>
          <w:sz w:val="28"/>
          <w:szCs w:val="28"/>
          <w:lang w:val="uk-UA"/>
        </w:rPr>
        <w:t>3.4.3</w:t>
      </w:r>
      <w:r w:rsidRPr="00A416A2">
        <w:rPr>
          <w:sz w:val="28"/>
          <w:szCs w:val="28"/>
          <w:lang w:val="uk-UA"/>
        </w:rPr>
        <w:t xml:space="preserve">. </w:t>
      </w:r>
      <w:r w:rsidRPr="00A416A2">
        <w:rPr>
          <w:sz w:val="28"/>
          <w:szCs w:val="28"/>
        </w:rPr>
        <w:t xml:space="preserve">подавати пропозиції до проектів </w:t>
      </w:r>
      <w:r w:rsidRPr="005A6C84">
        <w:rPr>
          <w:sz w:val="28"/>
          <w:szCs w:val="28"/>
        </w:rPr>
        <w:t>бюджету</w:t>
      </w:r>
      <w:r w:rsidRPr="00A416A2">
        <w:rPr>
          <w:sz w:val="28"/>
          <w:szCs w:val="28"/>
        </w:rPr>
        <w:t xml:space="preserve"> з питань, що належать до їх компетенції;</w:t>
      </w:r>
    </w:p>
    <w:p w:rsidR="00E83994" w:rsidRPr="00A416A2" w:rsidRDefault="00E83994" w:rsidP="00CA1707">
      <w:pPr>
        <w:ind w:firstLine="540"/>
        <w:jc w:val="both"/>
        <w:rPr>
          <w:sz w:val="28"/>
          <w:szCs w:val="28"/>
        </w:rPr>
      </w:pPr>
      <w:r w:rsidRPr="00A416A2">
        <w:rPr>
          <w:sz w:val="28"/>
          <w:szCs w:val="28"/>
          <w:lang w:val="uk-UA"/>
        </w:rPr>
        <w:t>3.4.</w:t>
      </w:r>
      <w:r>
        <w:rPr>
          <w:sz w:val="28"/>
          <w:szCs w:val="28"/>
          <w:lang w:val="uk-UA"/>
        </w:rPr>
        <w:t>4</w:t>
      </w:r>
      <w:r w:rsidRPr="00A416A2">
        <w:rPr>
          <w:sz w:val="28"/>
          <w:szCs w:val="28"/>
          <w:lang w:val="uk-UA"/>
        </w:rPr>
        <w:t xml:space="preserve">. </w:t>
      </w:r>
      <w:r w:rsidRPr="00A416A2">
        <w:rPr>
          <w:sz w:val="28"/>
          <w:szCs w:val="28"/>
        </w:rPr>
        <w:t>укладати в установленому порядку договори з підприємствами</w:t>
      </w:r>
      <w:r>
        <w:rPr>
          <w:sz w:val="28"/>
          <w:szCs w:val="28"/>
        </w:rPr>
        <w:t>, установами та організаціями (</w:t>
      </w:r>
      <w:r>
        <w:rPr>
          <w:sz w:val="28"/>
          <w:szCs w:val="28"/>
          <w:lang w:val="uk-UA"/>
        </w:rPr>
        <w:t>у</w:t>
      </w:r>
      <w:r w:rsidRPr="00A416A2">
        <w:rPr>
          <w:sz w:val="28"/>
          <w:szCs w:val="28"/>
        </w:rPr>
        <w:t xml:space="preserve"> тому числі іноземними) щодо проведення робіт, спрямованих на виконання покладених на нього завдань;</w:t>
      </w:r>
    </w:p>
    <w:p w:rsidR="00E83994" w:rsidRPr="005A6C84" w:rsidRDefault="00E83994" w:rsidP="00CA1707">
      <w:pPr>
        <w:ind w:firstLine="540"/>
        <w:jc w:val="both"/>
        <w:rPr>
          <w:sz w:val="28"/>
          <w:szCs w:val="28"/>
        </w:rPr>
      </w:pPr>
      <w:r>
        <w:rPr>
          <w:sz w:val="28"/>
          <w:szCs w:val="28"/>
          <w:lang w:val="uk-UA"/>
        </w:rPr>
        <w:t>3.4.5</w:t>
      </w:r>
      <w:r w:rsidRPr="00A416A2">
        <w:rPr>
          <w:sz w:val="28"/>
          <w:szCs w:val="28"/>
          <w:lang w:val="uk-UA"/>
        </w:rPr>
        <w:t xml:space="preserve">. </w:t>
      </w:r>
      <w:r w:rsidRPr="00A416A2">
        <w:rPr>
          <w:sz w:val="28"/>
          <w:szCs w:val="28"/>
        </w:rPr>
        <w:t>залучати фахівців інших закладів, установ та організацій різних форм власності для на</w:t>
      </w:r>
      <w:r>
        <w:rPr>
          <w:sz w:val="28"/>
          <w:szCs w:val="28"/>
        </w:rPr>
        <w:t>дання соціальних послуг особам</w:t>
      </w:r>
      <w:r w:rsidRPr="00A416A2">
        <w:rPr>
          <w:sz w:val="28"/>
          <w:szCs w:val="28"/>
        </w:rPr>
        <w:t xml:space="preserve">, які перебувають у складних життєвих обставинах; </w:t>
      </w:r>
    </w:p>
    <w:p w:rsidR="00E83994" w:rsidRPr="00A416A2" w:rsidRDefault="00E83994" w:rsidP="00CA1707">
      <w:pPr>
        <w:ind w:firstLine="540"/>
        <w:jc w:val="both"/>
        <w:rPr>
          <w:sz w:val="28"/>
          <w:szCs w:val="28"/>
        </w:rPr>
      </w:pPr>
      <w:r>
        <w:rPr>
          <w:sz w:val="28"/>
          <w:szCs w:val="28"/>
          <w:lang w:val="uk-UA"/>
        </w:rPr>
        <w:t>3.4.6</w:t>
      </w:r>
      <w:r w:rsidRPr="00A416A2">
        <w:rPr>
          <w:sz w:val="28"/>
          <w:szCs w:val="28"/>
          <w:lang w:val="uk-UA"/>
        </w:rPr>
        <w:t xml:space="preserve">. </w:t>
      </w:r>
      <w:r w:rsidRPr="00A416A2">
        <w:rPr>
          <w:sz w:val="28"/>
          <w:szCs w:val="28"/>
        </w:rPr>
        <w:t>в установленому порядку одержувати від підприємств, установ та організацій інформацію з питань, що належать до його компетенції;</w:t>
      </w:r>
    </w:p>
    <w:p w:rsidR="00E83994" w:rsidRPr="00A416A2" w:rsidRDefault="00E83994" w:rsidP="00CA1707">
      <w:pPr>
        <w:ind w:firstLine="540"/>
        <w:jc w:val="both"/>
        <w:rPr>
          <w:sz w:val="28"/>
          <w:szCs w:val="28"/>
        </w:rPr>
      </w:pPr>
      <w:r>
        <w:rPr>
          <w:sz w:val="28"/>
          <w:szCs w:val="28"/>
          <w:lang w:val="uk-UA"/>
        </w:rPr>
        <w:t>3.4.7</w:t>
      </w:r>
      <w:r w:rsidRPr="00A416A2">
        <w:rPr>
          <w:sz w:val="28"/>
          <w:szCs w:val="28"/>
          <w:lang w:val="uk-UA"/>
        </w:rPr>
        <w:t xml:space="preserve">. </w:t>
      </w:r>
      <w:r w:rsidRPr="00A416A2">
        <w:rPr>
          <w:sz w:val="28"/>
          <w:szCs w:val="28"/>
        </w:rPr>
        <w:t>вживати заходів для забезпечення захисту прав, свобод і законних інтересів осіб</w:t>
      </w:r>
      <w:r>
        <w:rPr>
          <w:sz w:val="28"/>
          <w:szCs w:val="28"/>
          <w:lang w:val="uk-UA"/>
        </w:rPr>
        <w:t>/сімей</w:t>
      </w:r>
      <w:r w:rsidRPr="00A416A2">
        <w:rPr>
          <w:sz w:val="28"/>
          <w:szCs w:val="28"/>
        </w:rPr>
        <w:t>;</w:t>
      </w:r>
    </w:p>
    <w:p w:rsidR="00E83994" w:rsidRPr="00A416A2" w:rsidRDefault="00E83994" w:rsidP="00CA1707">
      <w:pPr>
        <w:ind w:firstLine="540"/>
        <w:jc w:val="both"/>
        <w:rPr>
          <w:sz w:val="28"/>
          <w:szCs w:val="28"/>
        </w:rPr>
      </w:pPr>
      <w:r>
        <w:rPr>
          <w:sz w:val="28"/>
          <w:szCs w:val="28"/>
          <w:lang w:val="uk-UA"/>
        </w:rPr>
        <w:t>3.4.8</w:t>
      </w:r>
      <w:r w:rsidRPr="00A416A2">
        <w:rPr>
          <w:sz w:val="28"/>
          <w:szCs w:val="28"/>
          <w:lang w:val="uk-UA"/>
        </w:rPr>
        <w:t xml:space="preserve">. </w:t>
      </w:r>
      <w:r w:rsidRPr="00A416A2">
        <w:rPr>
          <w:sz w:val="28"/>
          <w:szCs w:val="28"/>
        </w:rPr>
        <w:t xml:space="preserve">здійснювати посередництво </w:t>
      </w:r>
      <w:r>
        <w:rPr>
          <w:sz w:val="28"/>
          <w:szCs w:val="28"/>
        </w:rPr>
        <w:t>у представництві інтересів осіб</w:t>
      </w:r>
      <w:r w:rsidRPr="00A416A2">
        <w:rPr>
          <w:sz w:val="28"/>
          <w:szCs w:val="28"/>
        </w:rPr>
        <w:t xml:space="preserve">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E83994" w:rsidRPr="00C8108E" w:rsidRDefault="00E83994" w:rsidP="00CA1707">
      <w:pPr>
        <w:ind w:firstLine="540"/>
        <w:jc w:val="both"/>
        <w:rPr>
          <w:sz w:val="28"/>
          <w:szCs w:val="28"/>
          <w:lang w:val="uk-UA"/>
        </w:rPr>
      </w:pPr>
      <w:r w:rsidRPr="00C8108E">
        <w:rPr>
          <w:sz w:val="28"/>
          <w:szCs w:val="28"/>
        </w:rPr>
        <w:lastRenderedPageBreak/>
        <w:t xml:space="preserve">3.5. </w:t>
      </w:r>
      <w:r w:rsidRPr="00C8108E">
        <w:rPr>
          <w:sz w:val="28"/>
          <w:szCs w:val="28"/>
          <w:lang w:val="uk-UA"/>
        </w:rPr>
        <w:t>Центр</w:t>
      </w:r>
      <w:r w:rsidRPr="00C8108E">
        <w:rPr>
          <w:sz w:val="28"/>
          <w:szCs w:val="28"/>
        </w:rPr>
        <w:t xml:space="preserve"> </w:t>
      </w:r>
      <w:r>
        <w:rPr>
          <w:sz w:val="28"/>
          <w:szCs w:val="28"/>
          <w:lang w:val="uk-UA"/>
        </w:rPr>
        <w:t>з урахуванням індивідуальних потреб підопічних Центру, надає</w:t>
      </w:r>
      <w:r w:rsidRPr="00C8108E">
        <w:rPr>
          <w:sz w:val="28"/>
          <w:szCs w:val="28"/>
        </w:rPr>
        <w:t xml:space="preserve"> такі соціальні послуги:</w:t>
      </w:r>
    </w:p>
    <w:p w:rsidR="00E83994" w:rsidRPr="003049A1" w:rsidRDefault="00E83994" w:rsidP="00CA1707">
      <w:pPr>
        <w:ind w:firstLine="540"/>
        <w:jc w:val="both"/>
        <w:rPr>
          <w:sz w:val="28"/>
          <w:szCs w:val="28"/>
          <w:lang w:val="uk-UA"/>
        </w:rPr>
      </w:pPr>
      <w:r w:rsidRPr="00C8108E">
        <w:rPr>
          <w:sz w:val="28"/>
          <w:szCs w:val="28"/>
          <w:lang w:val="uk-UA"/>
        </w:rPr>
        <w:t xml:space="preserve">3.5.1 </w:t>
      </w:r>
      <w:r w:rsidRPr="00C8108E">
        <w:rPr>
          <w:sz w:val="28"/>
          <w:szCs w:val="28"/>
        </w:rPr>
        <w:t>соціальне обслуговування</w:t>
      </w:r>
      <w:r>
        <w:rPr>
          <w:sz w:val="28"/>
          <w:szCs w:val="28"/>
          <w:lang w:val="uk-UA"/>
        </w:rPr>
        <w:t>;</w:t>
      </w:r>
    </w:p>
    <w:p w:rsidR="00E83994" w:rsidRDefault="00E83994" w:rsidP="00CA1707">
      <w:pPr>
        <w:ind w:firstLine="540"/>
        <w:jc w:val="both"/>
        <w:rPr>
          <w:sz w:val="28"/>
          <w:szCs w:val="28"/>
          <w:lang w:val="uk-UA"/>
        </w:rPr>
      </w:pPr>
      <w:r w:rsidRPr="00C8108E">
        <w:rPr>
          <w:sz w:val="28"/>
          <w:szCs w:val="28"/>
          <w:lang w:val="uk-UA"/>
        </w:rPr>
        <w:t>3.5.2. д</w:t>
      </w:r>
      <w:r w:rsidRPr="00C8108E">
        <w:rPr>
          <w:sz w:val="28"/>
          <w:szCs w:val="28"/>
        </w:rPr>
        <w:t>огляд вдома</w:t>
      </w:r>
      <w:r>
        <w:rPr>
          <w:sz w:val="28"/>
          <w:szCs w:val="28"/>
          <w:lang w:val="uk-UA"/>
        </w:rPr>
        <w:t>;</w:t>
      </w:r>
    </w:p>
    <w:p w:rsidR="00E83994" w:rsidRDefault="00E83994" w:rsidP="00CA1707">
      <w:pPr>
        <w:ind w:firstLine="540"/>
        <w:jc w:val="both"/>
        <w:rPr>
          <w:sz w:val="28"/>
          <w:szCs w:val="28"/>
          <w:lang w:val="uk-UA"/>
        </w:rPr>
      </w:pPr>
      <w:r>
        <w:rPr>
          <w:sz w:val="28"/>
          <w:szCs w:val="28"/>
          <w:lang w:val="uk-UA"/>
        </w:rPr>
        <w:t>3.5.3. соціальна адаптація та реабілітація;</w:t>
      </w:r>
    </w:p>
    <w:p w:rsidR="00E83994" w:rsidRDefault="00E83994" w:rsidP="00CA1707">
      <w:pPr>
        <w:ind w:firstLine="540"/>
        <w:jc w:val="both"/>
        <w:rPr>
          <w:sz w:val="28"/>
          <w:szCs w:val="28"/>
          <w:lang w:val="uk-UA"/>
        </w:rPr>
      </w:pPr>
      <w:r>
        <w:rPr>
          <w:sz w:val="28"/>
          <w:szCs w:val="28"/>
          <w:lang w:val="uk-UA"/>
        </w:rPr>
        <w:t>3.5.4. консультування;</w:t>
      </w:r>
    </w:p>
    <w:p w:rsidR="00E83994" w:rsidRDefault="00E83994" w:rsidP="00CA1707">
      <w:pPr>
        <w:ind w:firstLine="540"/>
        <w:jc w:val="both"/>
        <w:rPr>
          <w:sz w:val="28"/>
          <w:szCs w:val="28"/>
          <w:lang w:val="uk-UA"/>
        </w:rPr>
      </w:pPr>
      <w:r>
        <w:rPr>
          <w:sz w:val="28"/>
          <w:szCs w:val="28"/>
          <w:lang w:val="uk-UA"/>
        </w:rPr>
        <w:t>3.5.5. фізичний супровід осіб з інвалідністю, які мають порушення опорно-рухового апарату та пересувають на кріслах колісних, осіб з порушенням зору;</w:t>
      </w:r>
    </w:p>
    <w:p w:rsidR="00E83994" w:rsidRPr="003049A1" w:rsidRDefault="00E83994" w:rsidP="00CA1707">
      <w:pPr>
        <w:ind w:firstLine="540"/>
        <w:jc w:val="both"/>
        <w:rPr>
          <w:sz w:val="28"/>
          <w:szCs w:val="28"/>
          <w:lang w:val="uk-UA"/>
        </w:rPr>
      </w:pPr>
      <w:r>
        <w:rPr>
          <w:sz w:val="28"/>
          <w:szCs w:val="28"/>
          <w:lang w:val="uk-UA"/>
        </w:rPr>
        <w:t>3.5.6. інформування.</w:t>
      </w:r>
    </w:p>
    <w:p w:rsidR="00E83994" w:rsidRPr="00540DE3" w:rsidRDefault="00E83994" w:rsidP="00CA1707">
      <w:pPr>
        <w:ind w:firstLine="540"/>
        <w:jc w:val="both"/>
        <w:rPr>
          <w:sz w:val="28"/>
          <w:szCs w:val="28"/>
          <w:lang w:val="uk-UA"/>
        </w:rPr>
      </w:pPr>
      <w:r w:rsidRPr="00540DE3">
        <w:rPr>
          <w:sz w:val="28"/>
          <w:szCs w:val="28"/>
          <w:lang w:val="uk-UA"/>
        </w:rPr>
        <w:t xml:space="preserve">3.6. </w:t>
      </w:r>
      <w:r w:rsidRPr="00EE701C">
        <w:rPr>
          <w:sz w:val="28"/>
          <w:szCs w:val="28"/>
          <w:lang w:val="uk-UA"/>
        </w:rPr>
        <w:t xml:space="preserve">Крім того, </w:t>
      </w:r>
      <w:r w:rsidRPr="00540DE3">
        <w:rPr>
          <w:sz w:val="28"/>
          <w:szCs w:val="28"/>
          <w:lang w:val="uk-UA"/>
        </w:rPr>
        <w:t>Центр</w:t>
      </w:r>
      <w:r w:rsidRPr="00EE701C">
        <w:rPr>
          <w:sz w:val="28"/>
          <w:szCs w:val="28"/>
          <w:lang w:val="uk-UA"/>
        </w:rPr>
        <w:t xml:space="preserve"> може надавати такі соціальні послуги:</w:t>
      </w:r>
    </w:p>
    <w:p w:rsidR="00E83994" w:rsidRPr="00540DE3" w:rsidRDefault="00E83994" w:rsidP="00CA1707">
      <w:pPr>
        <w:ind w:firstLine="540"/>
        <w:jc w:val="both"/>
        <w:rPr>
          <w:sz w:val="28"/>
          <w:szCs w:val="28"/>
          <w:lang w:val="uk-UA"/>
        </w:rPr>
      </w:pPr>
      <w:r w:rsidRPr="00540DE3">
        <w:rPr>
          <w:sz w:val="28"/>
          <w:szCs w:val="28"/>
          <w:lang w:val="uk-UA"/>
        </w:rPr>
        <w:t xml:space="preserve">3.6.1. </w:t>
      </w:r>
      <w:r w:rsidRPr="00EE701C">
        <w:rPr>
          <w:sz w:val="28"/>
          <w:szCs w:val="28"/>
          <w:lang w:val="uk-UA"/>
        </w:rPr>
        <w:t>представництво інтересів;</w:t>
      </w:r>
    </w:p>
    <w:p w:rsidR="00E83994" w:rsidRDefault="00E83994" w:rsidP="00CA1707">
      <w:pPr>
        <w:ind w:firstLine="540"/>
        <w:jc w:val="both"/>
        <w:rPr>
          <w:sz w:val="28"/>
          <w:szCs w:val="28"/>
          <w:lang w:val="uk-UA"/>
        </w:rPr>
      </w:pPr>
      <w:r w:rsidRPr="00540DE3">
        <w:rPr>
          <w:sz w:val="28"/>
          <w:szCs w:val="28"/>
          <w:lang w:val="uk-UA"/>
        </w:rPr>
        <w:t xml:space="preserve">3.6.2. </w:t>
      </w:r>
      <w:r w:rsidRPr="00EE701C">
        <w:rPr>
          <w:sz w:val="28"/>
          <w:szCs w:val="28"/>
          <w:lang w:val="uk-UA"/>
        </w:rPr>
        <w:t>посередництво (медіація);</w:t>
      </w:r>
    </w:p>
    <w:p w:rsidR="00E83994" w:rsidRDefault="00240552" w:rsidP="00CA1707">
      <w:pPr>
        <w:ind w:firstLine="540"/>
        <w:jc w:val="both"/>
        <w:rPr>
          <w:sz w:val="28"/>
          <w:szCs w:val="28"/>
          <w:lang w:val="uk-UA"/>
        </w:rPr>
      </w:pPr>
      <w:r>
        <w:rPr>
          <w:sz w:val="28"/>
          <w:szCs w:val="28"/>
          <w:lang w:val="uk-UA"/>
        </w:rPr>
        <w:t>3.7</w:t>
      </w:r>
      <w:r w:rsidR="00E83994">
        <w:rPr>
          <w:sz w:val="28"/>
          <w:szCs w:val="28"/>
          <w:lang w:val="uk-UA"/>
        </w:rPr>
        <w:t>. Центр може надавати послуги за місцем проживання/перебування особи/сім</w:t>
      </w:r>
      <w:r w:rsidR="00E83994">
        <w:rPr>
          <w:rFonts w:ascii="Calibri" w:hAnsi="Calibri"/>
          <w:sz w:val="28"/>
          <w:szCs w:val="28"/>
          <w:lang w:val="uk-UA"/>
        </w:rPr>
        <w:t>'</w:t>
      </w:r>
      <w:r w:rsidR="00E83994">
        <w:rPr>
          <w:sz w:val="28"/>
          <w:szCs w:val="28"/>
          <w:lang w:val="uk-UA"/>
        </w:rPr>
        <w:t>ї (вдома), у приміщенні надавача соціальних послуг, за місцем перебування особи/сім</w:t>
      </w:r>
      <w:r w:rsidR="00E83994">
        <w:rPr>
          <w:rFonts w:ascii="Calibri" w:hAnsi="Calibri"/>
          <w:sz w:val="28"/>
          <w:szCs w:val="28"/>
          <w:lang w:val="uk-UA"/>
        </w:rPr>
        <w:t>'</w:t>
      </w:r>
      <w:r w:rsidR="00E83994">
        <w:rPr>
          <w:sz w:val="28"/>
          <w:szCs w:val="28"/>
          <w:lang w:val="uk-UA"/>
        </w:rPr>
        <w:t>ї поза межами приміщення надавача соціальних послуг (зокрема на вулиці).</w:t>
      </w:r>
    </w:p>
    <w:p w:rsidR="00E83994" w:rsidRPr="001A72E9" w:rsidRDefault="00E83994" w:rsidP="00CA1707">
      <w:pPr>
        <w:ind w:firstLine="540"/>
        <w:jc w:val="both"/>
        <w:rPr>
          <w:sz w:val="28"/>
          <w:szCs w:val="28"/>
          <w:lang w:val="uk-UA"/>
        </w:rPr>
      </w:pPr>
    </w:p>
    <w:p w:rsidR="00E83994" w:rsidRPr="00C8108E" w:rsidRDefault="00E83994" w:rsidP="00CA1707">
      <w:pPr>
        <w:jc w:val="center"/>
        <w:rPr>
          <w:b/>
          <w:bCs/>
          <w:sz w:val="28"/>
          <w:szCs w:val="28"/>
        </w:rPr>
      </w:pPr>
      <w:r w:rsidRPr="00C8108E">
        <w:rPr>
          <w:b/>
          <w:bCs/>
          <w:sz w:val="28"/>
          <w:szCs w:val="28"/>
        </w:rPr>
        <w:t xml:space="preserve">4. Умови прийняття до </w:t>
      </w:r>
      <w:r w:rsidRPr="00C8108E">
        <w:rPr>
          <w:b/>
          <w:sz w:val="28"/>
          <w:szCs w:val="28"/>
          <w:lang w:val="uk-UA"/>
        </w:rPr>
        <w:t>Центру</w:t>
      </w:r>
      <w:r w:rsidRPr="00C8108E">
        <w:rPr>
          <w:b/>
          <w:bCs/>
          <w:sz w:val="28"/>
          <w:szCs w:val="28"/>
        </w:rPr>
        <w:t xml:space="preserve"> та</w:t>
      </w:r>
    </w:p>
    <w:p w:rsidR="00E83994" w:rsidRDefault="00E83994" w:rsidP="00CA1707">
      <w:pPr>
        <w:jc w:val="center"/>
        <w:rPr>
          <w:b/>
          <w:bCs/>
          <w:sz w:val="28"/>
          <w:szCs w:val="28"/>
          <w:lang w:val="uk-UA"/>
        </w:rPr>
      </w:pPr>
      <w:r w:rsidRPr="00C8108E">
        <w:rPr>
          <w:b/>
          <w:bCs/>
          <w:sz w:val="28"/>
          <w:szCs w:val="28"/>
        </w:rPr>
        <w:t>надання соціальних послуг</w:t>
      </w:r>
    </w:p>
    <w:p w:rsidR="00E83994" w:rsidRDefault="00E83994" w:rsidP="00CA1707">
      <w:pPr>
        <w:ind w:firstLine="540"/>
        <w:jc w:val="both"/>
        <w:rPr>
          <w:sz w:val="28"/>
          <w:szCs w:val="28"/>
          <w:lang w:val="uk-UA"/>
        </w:rPr>
      </w:pPr>
      <w:r w:rsidRPr="00C8108E">
        <w:rPr>
          <w:sz w:val="28"/>
          <w:szCs w:val="28"/>
        </w:rPr>
        <w:t xml:space="preserve">4.1. На надання соціальних послуг в </w:t>
      </w:r>
      <w:r w:rsidRPr="00C8108E">
        <w:rPr>
          <w:sz w:val="28"/>
          <w:szCs w:val="28"/>
          <w:lang w:val="uk-UA"/>
        </w:rPr>
        <w:t>Центр</w:t>
      </w:r>
      <w:r>
        <w:rPr>
          <w:sz w:val="28"/>
          <w:szCs w:val="28"/>
        </w:rPr>
        <w:t xml:space="preserve">і мають право </w:t>
      </w:r>
      <w:r>
        <w:rPr>
          <w:sz w:val="28"/>
          <w:szCs w:val="28"/>
          <w:lang w:val="uk-UA"/>
        </w:rPr>
        <w:t>особи/сім</w:t>
      </w:r>
      <w:r>
        <w:rPr>
          <w:rFonts w:ascii="Calibri" w:hAnsi="Calibri"/>
          <w:sz w:val="28"/>
          <w:szCs w:val="28"/>
          <w:lang w:val="uk-UA"/>
        </w:rPr>
        <w:t>'</w:t>
      </w:r>
      <w:r>
        <w:rPr>
          <w:sz w:val="28"/>
          <w:szCs w:val="28"/>
          <w:lang w:val="uk-UA"/>
        </w:rPr>
        <w:t>ї, які належать до вразливих груп населення та перебувають у складних життєвих обставинах незалежно від доходу отримувача соціальних послуг:</w:t>
      </w:r>
    </w:p>
    <w:p w:rsidR="00E83994" w:rsidRDefault="00E83994" w:rsidP="00CA1707">
      <w:pPr>
        <w:ind w:firstLine="540"/>
        <w:jc w:val="both"/>
        <w:rPr>
          <w:color w:val="000000"/>
          <w:sz w:val="28"/>
          <w:szCs w:val="28"/>
          <w:lang w:val="uk-UA"/>
        </w:rPr>
      </w:pPr>
      <w:r>
        <w:rPr>
          <w:color w:val="000000"/>
          <w:sz w:val="28"/>
          <w:szCs w:val="28"/>
          <w:lang w:val="uk-UA"/>
        </w:rPr>
        <w:t>4.1.1. діти</w:t>
      </w:r>
      <w:r w:rsidRPr="006E1CC5">
        <w:rPr>
          <w:color w:val="000000"/>
          <w:sz w:val="28"/>
          <w:szCs w:val="28"/>
          <w:lang w:val="uk-UA"/>
        </w:rPr>
        <w:t xml:space="preserve"> з інвалідністю, </w:t>
      </w:r>
    </w:p>
    <w:p w:rsidR="00E83994" w:rsidRDefault="00E83994" w:rsidP="00CA1707">
      <w:pPr>
        <w:ind w:firstLine="540"/>
        <w:jc w:val="both"/>
        <w:rPr>
          <w:color w:val="000000"/>
          <w:sz w:val="28"/>
          <w:szCs w:val="28"/>
          <w:lang w:val="uk-UA"/>
        </w:rPr>
      </w:pPr>
      <w:r>
        <w:rPr>
          <w:color w:val="000000"/>
          <w:sz w:val="28"/>
          <w:szCs w:val="28"/>
          <w:lang w:val="uk-UA"/>
        </w:rPr>
        <w:t xml:space="preserve">4.1.2. </w:t>
      </w:r>
      <w:r w:rsidRPr="006E1CC5">
        <w:rPr>
          <w:color w:val="000000"/>
          <w:sz w:val="28"/>
          <w:szCs w:val="28"/>
          <w:lang w:val="uk-UA"/>
        </w:rPr>
        <w:t>особ</w:t>
      </w:r>
      <w:r>
        <w:rPr>
          <w:color w:val="000000"/>
          <w:sz w:val="28"/>
          <w:szCs w:val="28"/>
          <w:lang w:val="uk-UA"/>
        </w:rPr>
        <w:t>и</w:t>
      </w:r>
      <w:r w:rsidRPr="006E1CC5">
        <w:rPr>
          <w:color w:val="000000"/>
          <w:sz w:val="28"/>
          <w:szCs w:val="28"/>
          <w:lang w:val="uk-UA"/>
        </w:rPr>
        <w:t xml:space="preserve"> з інвалідністю </w:t>
      </w:r>
      <w:r w:rsidRPr="007B1C15">
        <w:rPr>
          <w:color w:val="000000"/>
          <w:sz w:val="28"/>
          <w:szCs w:val="28"/>
        </w:rPr>
        <w:t>I</w:t>
      </w:r>
      <w:r w:rsidRPr="006E1CC5">
        <w:rPr>
          <w:color w:val="000000"/>
          <w:sz w:val="28"/>
          <w:szCs w:val="28"/>
          <w:lang w:val="uk-UA"/>
        </w:rPr>
        <w:t xml:space="preserve"> групи, </w:t>
      </w:r>
    </w:p>
    <w:p w:rsidR="00E83994" w:rsidRDefault="00E83994" w:rsidP="00CA1707">
      <w:pPr>
        <w:ind w:firstLine="540"/>
        <w:jc w:val="both"/>
        <w:rPr>
          <w:color w:val="000000"/>
          <w:sz w:val="28"/>
          <w:szCs w:val="28"/>
          <w:lang w:val="uk-UA"/>
        </w:rPr>
      </w:pPr>
      <w:r>
        <w:rPr>
          <w:color w:val="000000"/>
          <w:sz w:val="28"/>
          <w:szCs w:val="28"/>
          <w:lang w:val="uk-UA"/>
        </w:rPr>
        <w:t>4.1.3. діти</w:t>
      </w:r>
      <w:r w:rsidRPr="006E1CC5">
        <w:rPr>
          <w:color w:val="000000"/>
          <w:sz w:val="28"/>
          <w:szCs w:val="28"/>
          <w:lang w:val="uk-UA"/>
        </w:rPr>
        <w:t>-сирот</w:t>
      </w:r>
      <w:r>
        <w:rPr>
          <w:color w:val="000000"/>
          <w:sz w:val="28"/>
          <w:szCs w:val="28"/>
          <w:lang w:val="uk-UA"/>
        </w:rPr>
        <w:t>и</w:t>
      </w:r>
      <w:r w:rsidRPr="006E1CC5">
        <w:rPr>
          <w:color w:val="000000"/>
          <w:sz w:val="28"/>
          <w:szCs w:val="28"/>
          <w:lang w:val="uk-UA"/>
        </w:rPr>
        <w:t xml:space="preserve">, </w:t>
      </w:r>
    </w:p>
    <w:p w:rsidR="00E83994" w:rsidRDefault="00E83994" w:rsidP="00CA1707">
      <w:pPr>
        <w:ind w:firstLine="540"/>
        <w:jc w:val="both"/>
        <w:rPr>
          <w:color w:val="000000"/>
          <w:sz w:val="28"/>
          <w:szCs w:val="28"/>
          <w:lang w:val="uk-UA"/>
        </w:rPr>
      </w:pPr>
      <w:r>
        <w:rPr>
          <w:color w:val="000000"/>
          <w:sz w:val="28"/>
          <w:szCs w:val="28"/>
          <w:lang w:val="uk-UA"/>
        </w:rPr>
        <w:t xml:space="preserve">4.1.4. </w:t>
      </w:r>
      <w:r w:rsidRPr="006E1CC5">
        <w:rPr>
          <w:color w:val="000000"/>
          <w:sz w:val="28"/>
          <w:szCs w:val="28"/>
          <w:lang w:val="uk-UA"/>
        </w:rPr>
        <w:t>діт</w:t>
      </w:r>
      <w:r>
        <w:rPr>
          <w:color w:val="000000"/>
          <w:sz w:val="28"/>
          <w:szCs w:val="28"/>
          <w:lang w:val="uk-UA"/>
        </w:rPr>
        <w:t>и</w:t>
      </w:r>
      <w:r w:rsidRPr="006E1CC5">
        <w:rPr>
          <w:color w:val="000000"/>
          <w:sz w:val="28"/>
          <w:szCs w:val="28"/>
          <w:lang w:val="uk-UA"/>
        </w:rPr>
        <w:t>, позбавлен</w:t>
      </w:r>
      <w:r>
        <w:rPr>
          <w:color w:val="000000"/>
          <w:sz w:val="28"/>
          <w:szCs w:val="28"/>
          <w:lang w:val="uk-UA"/>
        </w:rPr>
        <w:t>і батьківського піклування, особи з їх числа віком до 23 років.</w:t>
      </w:r>
    </w:p>
    <w:p w:rsidR="002368EA" w:rsidRPr="002368EA" w:rsidRDefault="002368EA" w:rsidP="002368EA">
      <w:pPr>
        <w:pStyle w:val="rvps2"/>
        <w:shd w:val="clear" w:color="auto" w:fill="FFFFFF"/>
        <w:spacing w:before="0" w:beforeAutospacing="0" w:after="0" w:afterAutospacing="0"/>
        <w:ind w:firstLine="448"/>
        <w:jc w:val="both"/>
        <w:rPr>
          <w:color w:val="000000"/>
          <w:sz w:val="28"/>
          <w:szCs w:val="28"/>
        </w:rPr>
      </w:pPr>
      <w:r w:rsidRPr="002368EA">
        <w:rPr>
          <w:color w:val="000000"/>
          <w:sz w:val="28"/>
          <w:szCs w:val="28"/>
        </w:rPr>
        <w:t>4.2 Підставою для надання соціальних послуг є:</w:t>
      </w:r>
    </w:p>
    <w:p w:rsidR="002368EA" w:rsidRPr="002368EA" w:rsidRDefault="002368EA" w:rsidP="002368EA">
      <w:pPr>
        <w:pStyle w:val="rvps2"/>
        <w:shd w:val="clear" w:color="auto" w:fill="FFFFFF"/>
        <w:spacing w:before="0" w:beforeAutospacing="0" w:after="0" w:afterAutospacing="0"/>
        <w:ind w:firstLine="448"/>
        <w:jc w:val="both"/>
        <w:rPr>
          <w:color w:val="000000"/>
          <w:sz w:val="28"/>
          <w:szCs w:val="28"/>
        </w:rPr>
      </w:pPr>
      <w:bookmarkStart w:id="14" w:name="n65"/>
      <w:bookmarkEnd w:id="14"/>
      <w:r w:rsidRPr="002368EA">
        <w:rPr>
          <w:color w:val="000000"/>
          <w:sz w:val="28"/>
          <w:szCs w:val="28"/>
        </w:rPr>
        <w:t>4.2.1. направлення особи/сім’ї для отримання соціальних послуг, видане на підставі відповідного рішення, виконавчого</w:t>
      </w:r>
      <w:r>
        <w:rPr>
          <w:color w:val="000000"/>
          <w:sz w:val="28"/>
          <w:szCs w:val="28"/>
        </w:rPr>
        <w:t xml:space="preserve"> комітету Новосажарської селищної ради</w:t>
      </w:r>
      <w:r w:rsidRPr="002368EA">
        <w:rPr>
          <w:color w:val="000000"/>
          <w:sz w:val="28"/>
          <w:szCs w:val="28"/>
        </w:rPr>
        <w:t>;</w:t>
      </w:r>
    </w:p>
    <w:p w:rsidR="002368EA" w:rsidRPr="002368EA" w:rsidRDefault="002368EA" w:rsidP="002368EA">
      <w:pPr>
        <w:pStyle w:val="rvps2"/>
        <w:shd w:val="clear" w:color="auto" w:fill="FFFFFF"/>
        <w:spacing w:before="0" w:beforeAutospacing="0" w:after="0" w:afterAutospacing="0"/>
        <w:ind w:firstLine="448"/>
        <w:jc w:val="both"/>
        <w:rPr>
          <w:color w:val="000000"/>
          <w:sz w:val="28"/>
          <w:szCs w:val="28"/>
        </w:rPr>
      </w:pPr>
      <w:bookmarkStart w:id="15" w:name="n66"/>
      <w:bookmarkEnd w:id="15"/>
      <w:r w:rsidRPr="002368EA">
        <w:rPr>
          <w:color w:val="000000"/>
          <w:sz w:val="28"/>
          <w:szCs w:val="28"/>
        </w:rPr>
        <w:t>4.2.2.результати оцінювання потреб особи/сім’ї у соціальних послугах.</w:t>
      </w:r>
    </w:p>
    <w:p w:rsidR="00E83994" w:rsidRPr="00C8108E" w:rsidRDefault="00E83994" w:rsidP="00CA1707">
      <w:pPr>
        <w:ind w:firstLine="540"/>
        <w:jc w:val="both"/>
        <w:rPr>
          <w:sz w:val="28"/>
          <w:szCs w:val="28"/>
          <w:lang w:val="uk-UA"/>
        </w:rPr>
      </w:pPr>
      <w:bookmarkStart w:id="16" w:name="n67"/>
      <w:bookmarkEnd w:id="16"/>
      <w:r>
        <w:rPr>
          <w:sz w:val="28"/>
          <w:szCs w:val="28"/>
        </w:rPr>
        <w:t>4.</w:t>
      </w:r>
      <w:r w:rsidR="002368EA">
        <w:rPr>
          <w:sz w:val="28"/>
          <w:szCs w:val="28"/>
          <w:lang w:val="uk-UA"/>
        </w:rPr>
        <w:t>3</w:t>
      </w:r>
      <w:r w:rsidRPr="00C8108E">
        <w:rPr>
          <w:sz w:val="28"/>
          <w:szCs w:val="28"/>
        </w:rPr>
        <w:t>. У разі коли особа, яка потребує надання соціальних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E83994" w:rsidRPr="00C8108E" w:rsidRDefault="00E83994" w:rsidP="00CA1707">
      <w:pPr>
        <w:ind w:firstLine="540"/>
        <w:jc w:val="both"/>
        <w:rPr>
          <w:sz w:val="28"/>
          <w:szCs w:val="28"/>
        </w:rPr>
      </w:pPr>
      <w:r w:rsidRPr="00C8108E">
        <w:rPr>
          <w:sz w:val="28"/>
          <w:szCs w:val="28"/>
        </w:rPr>
        <w:t>4</w:t>
      </w:r>
      <w:r>
        <w:rPr>
          <w:sz w:val="28"/>
          <w:szCs w:val="28"/>
        </w:rPr>
        <w:t>.</w:t>
      </w:r>
      <w:r w:rsidR="002368EA">
        <w:rPr>
          <w:sz w:val="28"/>
          <w:szCs w:val="28"/>
          <w:lang w:val="uk-UA"/>
        </w:rPr>
        <w:t>4</w:t>
      </w:r>
      <w:r>
        <w:rPr>
          <w:sz w:val="28"/>
          <w:szCs w:val="28"/>
          <w:lang w:val="uk-UA"/>
        </w:rPr>
        <w:t>.</w:t>
      </w:r>
      <w:r w:rsidRPr="00C8108E">
        <w:rPr>
          <w:sz w:val="28"/>
          <w:szCs w:val="28"/>
        </w:rPr>
        <w:t xml:space="preserve"> У разі прийняття рішення про надання соціальних послуг особі,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E83994" w:rsidRPr="00C8108E" w:rsidRDefault="00E83994" w:rsidP="00CA1707">
      <w:pPr>
        <w:ind w:firstLine="540"/>
        <w:jc w:val="both"/>
        <w:rPr>
          <w:sz w:val="28"/>
          <w:szCs w:val="28"/>
        </w:rPr>
      </w:pPr>
      <w:r w:rsidRPr="00C8108E">
        <w:rPr>
          <w:sz w:val="28"/>
          <w:szCs w:val="28"/>
          <w:lang w:val="uk-UA"/>
        </w:rPr>
        <w:t>4.</w:t>
      </w:r>
      <w:r w:rsidR="002368EA">
        <w:rPr>
          <w:sz w:val="28"/>
          <w:szCs w:val="28"/>
          <w:lang w:val="uk-UA"/>
        </w:rPr>
        <w:t>5</w:t>
      </w:r>
      <w:r>
        <w:rPr>
          <w:sz w:val="28"/>
          <w:szCs w:val="28"/>
          <w:lang w:val="uk-UA"/>
        </w:rPr>
        <w:t>.</w:t>
      </w:r>
      <w:r>
        <w:rPr>
          <w:sz w:val="28"/>
          <w:szCs w:val="28"/>
        </w:rPr>
        <w:t xml:space="preserve"> Терміни </w:t>
      </w:r>
      <w:r>
        <w:rPr>
          <w:sz w:val="28"/>
          <w:szCs w:val="28"/>
          <w:lang w:val="uk-UA"/>
        </w:rPr>
        <w:t>н</w:t>
      </w:r>
      <w:r w:rsidRPr="00C8108E">
        <w:rPr>
          <w:sz w:val="28"/>
          <w:szCs w:val="28"/>
        </w:rPr>
        <w:t xml:space="preserve">а надання та припинення послуг, права та обов'язки сторін зазначаються у договорі, що укладається між </w:t>
      </w:r>
      <w:r w:rsidRPr="00C8108E">
        <w:rPr>
          <w:sz w:val="28"/>
          <w:szCs w:val="28"/>
          <w:lang w:val="uk-UA"/>
        </w:rPr>
        <w:t>Центром</w:t>
      </w:r>
      <w:r w:rsidRPr="00C8108E">
        <w:rPr>
          <w:sz w:val="28"/>
          <w:szCs w:val="28"/>
        </w:rPr>
        <w:t xml:space="preserve"> та особою, яка потребує соціальних послуг, за винятком послуг, що надаються на разовій основі, зокрема консультаційних. Зміст, обсяг та періодичність надання соціальних послуг зазначаються у індивідуальному плані надання послуг, примірник якого у якості додатка є невід’ємною частиною договору.</w:t>
      </w:r>
    </w:p>
    <w:p w:rsidR="00E83994" w:rsidRPr="00C8108E" w:rsidRDefault="00E83994" w:rsidP="00CA1707">
      <w:pPr>
        <w:ind w:firstLine="540"/>
        <w:jc w:val="both"/>
        <w:rPr>
          <w:sz w:val="28"/>
          <w:szCs w:val="28"/>
        </w:rPr>
      </w:pPr>
      <w:r>
        <w:rPr>
          <w:sz w:val="28"/>
          <w:szCs w:val="28"/>
        </w:rPr>
        <w:lastRenderedPageBreak/>
        <w:t>4.</w:t>
      </w:r>
      <w:r w:rsidR="002368EA">
        <w:rPr>
          <w:sz w:val="28"/>
          <w:szCs w:val="28"/>
          <w:lang w:val="uk-UA"/>
        </w:rPr>
        <w:t>6</w:t>
      </w:r>
      <w:r w:rsidRPr="00C8108E">
        <w:rPr>
          <w:sz w:val="28"/>
          <w:szCs w:val="28"/>
        </w:rPr>
        <w:t xml:space="preserve">. На кожного громадянина, який отримує соціальні послуги у </w:t>
      </w:r>
      <w:r w:rsidRPr="00C8108E">
        <w:rPr>
          <w:sz w:val="28"/>
          <w:szCs w:val="28"/>
          <w:lang w:val="uk-UA"/>
        </w:rPr>
        <w:t>Центр</w:t>
      </w:r>
      <w:r w:rsidRPr="00C8108E">
        <w:rPr>
          <w:sz w:val="28"/>
          <w:szCs w:val="28"/>
        </w:rPr>
        <w:t>і ведеться особова справа.</w:t>
      </w:r>
    </w:p>
    <w:p w:rsidR="00E83994" w:rsidRPr="00C8108E" w:rsidRDefault="002368EA" w:rsidP="00CA1707">
      <w:pPr>
        <w:ind w:firstLine="540"/>
        <w:jc w:val="both"/>
        <w:rPr>
          <w:sz w:val="28"/>
          <w:szCs w:val="28"/>
        </w:rPr>
      </w:pPr>
      <w:r>
        <w:rPr>
          <w:sz w:val="28"/>
          <w:szCs w:val="28"/>
          <w:lang w:val="uk-UA"/>
        </w:rPr>
        <w:t>4.7</w:t>
      </w:r>
      <w:r w:rsidR="00E83994" w:rsidRPr="00C8108E">
        <w:rPr>
          <w:sz w:val="28"/>
          <w:szCs w:val="28"/>
          <w:lang w:val="uk-UA"/>
        </w:rPr>
        <w:t xml:space="preserve"> </w:t>
      </w:r>
      <w:r w:rsidR="00E83994" w:rsidRPr="00C8108E">
        <w:rPr>
          <w:sz w:val="28"/>
          <w:szCs w:val="28"/>
        </w:rPr>
        <w:t xml:space="preserve">Перелік документів, необхідних для прийняття рішення про надання соціальних послуг у </w:t>
      </w:r>
      <w:r w:rsidR="00E83994" w:rsidRPr="00C8108E">
        <w:rPr>
          <w:sz w:val="28"/>
          <w:szCs w:val="28"/>
          <w:lang w:val="uk-UA"/>
        </w:rPr>
        <w:t>Центрі</w:t>
      </w:r>
      <w:r w:rsidR="00E83994" w:rsidRPr="00C8108E">
        <w:rPr>
          <w:sz w:val="28"/>
          <w:szCs w:val="28"/>
        </w:rPr>
        <w:t xml:space="preserve"> та оформлення особової справи, визначається окремо з огляду на те, яких соціальних послуг потребує особа, яка знаходиться у складних життєвих обставинах</w:t>
      </w:r>
      <w:r w:rsidR="00E83994">
        <w:rPr>
          <w:sz w:val="28"/>
          <w:szCs w:val="28"/>
          <w:lang w:val="uk-UA"/>
        </w:rPr>
        <w:t>.</w:t>
      </w:r>
      <w:r w:rsidR="00E83994" w:rsidRPr="00C8108E">
        <w:rPr>
          <w:sz w:val="28"/>
          <w:szCs w:val="28"/>
        </w:rPr>
        <w:t xml:space="preserve"> </w:t>
      </w:r>
    </w:p>
    <w:p w:rsidR="00E83994" w:rsidRDefault="002368EA" w:rsidP="00CA1707">
      <w:pPr>
        <w:pStyle w:val="rvps2"/>
        <w:shd w:val="clear" w:color="auto" w:fill="FFFFFF"/>
        <w:spacing w:before="0" w:beforeAutospacing="0" w:after="0" w:afterAutospacing="0"/>
        <w:jc w:val="both"/>
        <w:textAlignment w:val="baseline"/>
        <w:rPr>
          <w:sz w:val="28"/>
          <w:szCs w:val="28"/>
        </w:rPr>
      </w:pPr>
      <w:r>
        <w:rPr>
          <w:sz w:val="28"/>
          <w:szCs w:val="28"/>
          <w:lang w:val="ru-RU"/>
        </w:rPr>
        <w:t xml:space="preserve">       4.8</w:t>
      </w:r>
      <w:r w:rsidR="00E83994">
        <w:rPr>
          <w:sz w:val="28"/>
          <w:szCs w:val="28"/>
          <w:lang w:val="ru-RU"/>
        </w:rPr>
        <w:t xml:space="preserve"> </w:t>
      </w:r>
      <w:r w:rsidR="00E83994">
        <w:rPr>
          <w:sz w:val="28"/>
          <w:szCs w:val="28"/>
        </w:rPr>
        <w:t>Центр може надавати платні соціальні послуги:</w:t>
      </w:r>
    </w:p>
    <w:p w:rsidR="00E83994" w:rsidRDefault="00E83994" w:rsidP="00CA1707">
      <w:pPr>
        <w:shd w:val="clear" w:color="auto" w:fill="FFFFFF"/>
        <w:ind w:firstLine="450"/>
        <w:jc w:val="both"/>
        <w:rPr>
          <w:color w:val="000000"/>
          <w:sz w:val="28"/>
          <w:szCs w:val="28"/>
          <w:lang w:val="uk-UA"/>
        </w:rPr>
      </w:pPr>
      <w:r>
        <w:rPr>
          <w:sz w:val="28"/>
          <w:szCs w:val="28"/>
          <w:lang w:val="uk-UA"/>
        </w:rPr>
        <w:t xml:space="preserve"> </w:t>
      </w:r>
      <w:r w:rsidR="002368EA">
        <w:rPr>
          <w:sz w:val="28"/>
          <w:szCs w:val="28"/>
          <w:lang w:val="uk-UA"/>
        </w:rPr>
        <w:t>4.8</w:t>
      </w:r>
      <w:r w:rsidRPr="00641199">
        <w:rPr>
          <w:sz w:val="28"/>
          <w:szCs w:val="28"/>
          <w:lang w:val="uk-UA"/>
        </w:rPr>
        <w:t xml:space="preserve">.1. </w:t>
      </w:r>
      <w:r w:rsidRPr="006E1CC5">
        <w:rPr>
          <w:color w:val="000000"/>
          <w:sz w:val="28"/>
          <w:szCs w:val="28"/>
          <w:lang w:val="uk-UA"/>
        </w:rPr>
        <w:t>отримувачам соціальних послуг, суку</w:t>
      </w:r>
      <w:r w:rsidR="00A0068C">
        <w:rPr>
          <w:color w:val="000000"/>
          <w:sz w:val="28"/>
          <w:szCs w:val="28"/>
          <w:lang w:val="uk-UA"/>
        </w:rPr>
        <w:t>пний дохід яких становить більше</w:t>
      </w:r>
      <w:r w:rsidRPr="006E1CC5">
        <w:rPr>
          <w:color w:val="000000"/>
          <w:sz w:val="28"/>
          <w:szCs w:val="28"/>
          <w:lang w:val="uk-UA"/>
        </w:rPr>
        <w:t xml:space="preserve"> двох прожиткових мінімумів для відповідної категорі</w:t>
      </w:r>
      <w:r>
        <w:rPr>
          <w:color w:val="000000"/>
          <w:sz w:val="28"/>
          <w:szCs w:val="28"/>
          <w:lang w:val="uk-UA"/>
        </w:rPr>
        <w:t>ї осіб, - всі соціальні послуги;</w:t>
      </w:r>
    </w:p>
    <w:p w:rsidR="00E83994" w:rsidRPr="00641199" w:rsidRDefault="002368EA" w:rsidP="00CA1707">
      <w:pPr>
        <w:shd w:val="clear" w:color="auto" w:fill="FFFFFF"/>
        <w:ind w:firstLine="450"/>
        <w:jc w:val="both"/>
        <w:rPr>
          <w:color w:val="000000"/>
          <w:sz w:val="28"/>
          <w:szCs w:val="28"/>
          <w:lang w:val="uk-UA"/>
        </w:rPr>
      </w:pPr>
      <w:r>
        <w:rPr>
          <w:color w:val="000000"/>
          <w:sz w:val="28"/>
          <w:szCs w:val="28"/>
          <w:lang w:val="uk-UA"/>
        </w:rPr>
        <w:t>4.8</w:t>
      </w:r>
      <w:r w:rsidR="00E83994">
        <w:rPr>
          <w:color w:val="000000"/>
          <w:sz w:val="28"/>
          <w:szCs w:val="28"/>
          <w:lang w:val="uk-UA"/>
        </w:rPr>
        <w:t>.2. з</w:t>
      </w:r>
      <w:r w:rsidR="00E83994" w:rsidRPr="00641199">
        <w:rPr>
          <w:color w:val="000000"/>
          <w:sz w:val="28"/>
          <w:szCs w:val="28"/>
          <w:lang w:val="uk-UA"/>
        </w:rPr>
        <w:t xml:space="preserve"> установленням диференційованої плати в порядку,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w:t>
      </w:r>
      <w:r w:rsidR="00E83994">
        <w:rPr>
          <w:color w:val="000000"/>
          <w:sz w:val="28"/>
          <w:szCs w:val="28"/>
          <w:lang w:val="uk-UA"/>
        </w:rPr>
        <w:t>дповідної категорії осіб;</w:t>
      </w:r>
    </w:p>
    <w:p w:rsidR="00E83994" w:rsidRPr="00641199" w:rsidRDefault="00E83994" w:rsidP="00CA1707">
      <w:pPr>
        <w:shd w:val="clear" w:color="auto" w:fill="FFFFFF"/>
        <w:ind w:firstLine="450"/>
        <w:jc w:val="both"/>
        <w:rPr>
          <w:color w:val="000000"/>
          <w:sz w:val="28"/>
          <w:szCs w:val="28"/>
          <w:lang w:val="uk-UA"/>
        </w:rPr>
      </w:pPr>
      <w:bookmarkStart w:id="17" w:name="n466"/>
      <w:bookmarkEnd w:id="17"/>
      <w:r w:rsidRPr="00641199">
        <w:rPr>
          <w:color w:val="000000"/>
          <w:sz w:val="28"/>
          <w:szCs w:val="28"/>
          <w:lang w:val="uk-UA"/>
        </w:rPr>
        <w:t>4.</w:t>
      </w:r>
      <w:r w:rsidR="002368EA">
        <w:rPr>
          <w:color w:val="000000"/>
          <w:sz w:val="28"/>
          <w:szCs w:val="28"/>
          <w:lang w:val="uk-UA"/>
        </w:rPr>
        <w:t>8</w:t>
      </w:r>
      <w:r>
        <w:rPr>
          <w:color w:val="000000"/>
          <w:sz w:val="28"/>
          <w:szCs w:val="28"/>
          <w:lang w:val="uk-UA"/>
        </w:rPr>
        <w:t>.3.</w:t>
      </w:r>
      <w:r w:rsidRPr="00641199">
        <w:rPr>
          <w:color w:val="000000"/>
          <w:sz w:val="28"/>
          <w:szCs w:val="28"/>
          <w:lang w:val="uk-UA"/>
        </w:rPr>
        <w:t xml:space="preserve"> </w:t>
      </w:r>
      <w:bookmarkStart w:id="18" w:name="n467"/>
      <w:bookmarkEnd w:id="18"/>
      <w:r w:rsidRPr="00641199">
        <w:rPr>
          <w:color w:val="000000"/>
          <w:sz w:val="28"/>
          <w:szCs w:val="28"/>
          <w:lang w:val="uk-UA"/>
        </w:rPr>
        <w:t>отримувачам соціальних послуг, середньомісячний сукупний дохід яких перевищує чотири прожиткові мінімуми для відповідної категорії осіб;</w:t>
      </w:r>
    </w:p>
    <w:p w:rsidR="00E83994" w:rsidRDefault="002368EA" w:rsidP="00CA1707">
      <w:pPr>
        <w:shd w:val="clear" w:color="auto" w:fill="FFFFFF"/>
        <w:ind w:firstLine="450"/>
        <w:jc w:val="both"/>
        <w:rPr>
          <w:color w:val="000000"/>
          <w:sz w:val="28"/>
          <w:szCs w:val="28"/>
          <w:lang w:val="uk-UA"/>
        </w:rPr>
      </w:pPr>
      <w:bookmarkStart w:id="19" w:name="n468"/>
      <w:bookmarkEnd w:id="19"/>
      <w:r>
        <w:rPr>
          <w:color w:val="000000"/>
          <w:sz w:val="28"/>
          <w:szCs w:val="28"/>
          <w:lang w:val="uk-UA"/>
        </w:rPr>
        <w:t>4.8</w:t>
      </w:r>
      <w:r w:rsidR="00E83994">
        <w:rPr>
          <w:color w:val="000000"/>
          <w:sz w:val="28"/>
          <w:szCs w:val="28"/>
          <w:lang w:val="uk-UA"/>
        </w:rPr>
        <w:t>.4.</w:t>
      </w:r>
      <w:r w:rsidR="00E83994" w:rsidRPr="007B1C15">
        <w:rPr>
          <w:color w:val="000000"/>
          <w:sz w:val="28"/>
          <w:szCs w:val="28"/>
        </w:rPr>
        <w:t xml:space="preserve"> понад обсяги, визначені державним стандартом соціальних послуг</w:t>
      </w:r>
      <w:r w:rsidR="00827D9F">
        <w:rPr>
          <w:color w:val="000000"/>
          <w:sz w:val="28"/>
          <w:szCs w:val="28"/>
          <w:lang w:val="uk-UA"/>
        </w:rPr>
        <w:t>.</w:t>
      </w:r>
    </w:p>
    <w:p w:rsidR="00E83994" w:rsidRDefault="002368EA" w:rsidP="00CA1707">
      <w:pPr>
        <w:tabs>
          <w:tab w:val="left" w:pos="567"/>
          <w:tab w:val="left" w:pos="851"/>
        </w:tabs>
        <w:jc w:val="both"/>
        <w:rPr>
          <w:color w:val="000000"/>
          <w:sz w:val="28"/>
          <w:szCs w:val="28"/>
          <w:lang w:val="uk-UA"/>
        </w:rPr>
      </w:pPr>
      <w:r>
        <w:rPr>
          <w:color w:val="000000"/>
          <w:sz w:val="28"/>
          <w:szCs w:val="28"/>
          <w:lang w:val="uk-UA"/>
        </w:rPr>
        <w:t xml:space="preserve">       4.9</w:t>
      </w:r>
      <w:r w:rsidR="00E83994">
        <w:rPr>
          <w:color w:val="000000"/>
          <w:sz w:val="28"/>
          <w:szCs w:val="28"/>
          <w:lang w:val="uk-UA"/>
        </w:rPr>
        <w:t xml:space="preserve">. </w:t>
      </w:r>
      <w:bookmarkStart w:id="20" w:name="n473"/>
      <w:bookmarkEnd w:id="20"/>
      <w:r w:rsidR="00E83994" w:rsidRPr="00483D97">
        <w:rPr>
          <w:color w:val="000000"/>
          <w:sz w:val="28"/>
          <w:szCs w:val="28"/>
          <w:lang w:val="uk-UA"/>
        </w:rPr>
        <w:t>Розмір плати за соціальні послуги</w:t>
      </w:r>
      <w:r w:rsidR="00E83994" w:rsidRPr="00641199">
        <w:rPr>
          <w:b/>
          <w:color w:val="000000"/>
          <w:sz w:val="28"/>
          <w:szCs w:val="28"/>
          <w:lang w:val="uk-UA"/>
        </w:rPr>
        <w:t xml:space="preserve"> </w:t>
      </w:r>
      <w:r w:rsidR="00E83994" w:rsidRPr="00641199">
        <w:rPr>
          <w:color w:val="000000"/>
          <w:sz w:val="28"/>
          <w:szCs w:val="28"/>
          <w:lang w:val="uk-UA"/>
        </w:rPr>
        <w:t xml:space="preserve">визначає надавач соціальних послуг залежно від змісту та обсягу послуг, що надаються. </w:t>
      </w:r>
    </w:p>
    <w:p w:rsidR="00E83994" w:rsidRPr="00744C70" w:rsidRDefault="002368EA" w:rsidP="00CA1707">
      <w:pPr>
        <w:tabs>
          <w:tab w:val="left" w:pos="567"/>
          <w:tab w:val="left" w:pos="851"/>
        </w:tabs>
        <w:jc w:val="both"/>
        <w:rPr>
          <w:sz w:val="28"/>
          <w:szCs w:val="28"/>
          <w:lang w:val="uk-UA"/>
        </w:rPr>
      </w:pPr>
      <w:r>
        <w:rPr>
          <w:color w:val="000000"/>
          <w:sz w:val="28"/>
          <w:szCs w:val="28"/>
          <w:lang w:val="uk-UA"/>
        </w:rPr>
        <w:t xml:space="preserve">       4.10</w:t>
      </w:r>
      <w:r w:rsidR="00E83994">
        <w:rPr>
          <w:color w:val="000000"/>
          <w:sz w:val="28"/>
          <w:szCs w:val="28"/>
          <w:lang w:val="uk-UA"/>
        </w:rPr>
        <w:t>.</w:t>
      </w:r>
      <w:r w:rsidR="00E83994" w:rsidRPr="00744C70">
        <w:rPr>
          <w:sz w:val="28"/>
          <w:szCs w:val="28"/>
          <w:lang w:val="uk-UA"/>
        </w:rPr>
        <w:t xml:space="preserve">Тарифи на платні соціальні послуги встановлюються Центром відповідно до постанови Кабінету Міністрів України від 9 квітня 2005 року </w:t>
      </w:r>
      <w:r w:rsidR="00E83994">
        <w:rPr>
          <w:sz w:val="28"/>
          <w:szCs w:val="28"/>
          <w:lang w:val="uk-UA"/>
        </w:rPr>
        <w:t xml:space="preserve">    № 268 "</w:t>
      </w:r>
      <w:r w:rsidR="00E83994" w:rsidRPr="00744C70">
        <w:rPr>
          <w:sz w:val="28"/>
          <w:szCs w:val="28"/>
          <w:lang w:val="uk-UA"/>
        </w:rPr>
        <w:t>Про затвердження Порядку регулювання тарифів на платні соціальні послуг</w:t>
      </w:r>
      <w:r w:rsidR="00E83994">
        <w:rPr>
          <w:sz w:val="28"/>
          <w:szCs w:val="28"/>
          <w:lang w:val="uk-UA"/>
        </w:rPr>
        <w:t>и"</w:t>
      </w:r>
      <w:r w:rsidR="00E83994" w:rsidRPr="00744C70">
        <w:rPr>
          <w:sz w:val="28"/>
          <w:szCs w:val="28"/>
          <w:lang w:val="uk-UA"/>
        </w:rPr>
        <w:t xml:space="preserve"> і затверджуються директором Центру.</w:t>
      </w:r>
    </w:p>
    <w:p w:rsidR="00E83994" w:rsidRPr="007344F2" w:rsidRDefault="00E83994" w:rsidP="00CA1707">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rPr>
      </w:pPr>
      <w:r w:rsidRPr="000B76EF">
        <w:rPr>
          <w:sz w:val="28"/>
          <w:szCs w:val="28"/>
          <w:lang w:val="uk-UA"/>
        </w:rPr>
        <w:t>4</w:t>
      </w:r>
      <w:r w:rsidR="002368EA">
        <w:rPr>
          <w:sz w:val="28"/>
          <w:szCs w:val="28"/>
          <w:lang w:val="uk-UA"/>
        </w:rPr>
        <w:t>.11</w:t>
      </w:r>
      <w:r w:rsidRPr="000B76EF">
        <w:rPr>
          <w:sz w:val="28"/>
          <w:szCs w:val="28"/>
          <w:lang w:val="uk-UA"/>
        </w:rPr>
        <w:t xml:space="preserve">. </w:t>
      </w:r>
      <w:r w:rsidRPr="000B76EF">
        <w:rPr>
          <w:sz w:val="28"/>
          <w:szCs w:val="28"/>
        </w:rPr>
        <w:t>Кошти, що надходять від надання платних соціальних послуг, використовуються в установленому законодавством порядку.</w:t>
      </w:r>
    </w:p>
    <w:p w:rsidR="00E83994" w:rsidRPr="002368EA" w:rsidRDefault="00E83994" w:rsidP="00CA1707">
      <w:pPr>
        <w:pStyle w:val="HTML"/>
        <w:tabs>
          <w:tab w:val="clear" w:pos="916"/>
          <w:tab w:val="left" w:pos="426"/>
          <w:tab w:val="left" w:pos="567"/>
          <w:tab w:val="left" w:pos="851"/>
        </w:tabs>
        <w:jc w:val="both"/>
        <w:rPr>
          <w:rFonts w:ascii="Times New Roman" w:hAnsi="Times New Roman"/>
          <w:sz w:val="28"/>
          <w:szCs w:val="28"/>
        </w:rPr>
      </w:pPr>
      <w:r w:rsidRPr="002368EA">
        <w:rPr>
          <w:rFonts w:ascii="Times New Roman" w:hAnsi="Times New Roman"/>
          <w:sz w:val="28"/>
          <w:szCs w:val="28"/>
        </w:rPr>
        <w:tab/>
      </w:r>
      <w:r w:rsidR="002368EA" w:rsidRPr="002368EA">
        <w:rPr>
          <w:rFonts w:ascii="Times New Roman" w:hAnsi="Times New Roman"/>
          <w:sz w:val="28"/>
          <w:szCs w:val="28"/>
          <w:lang w:val="uk-UA"/>
        </w:rPr>
        <w:t>4.12</w:t>
      </w:r>
      <w:r w:rsidRPr="002368EA">
        <w:rPr>
          <w:rFonts w:ascii="Times New Roman" w:hAnsi="Times New Roman"/>
          <w:sz w:val="28"/>
          <w:szCs w:val="28"/>
          <w:lang w:val="uk-UA"/>
        </w:rPr>
        <w:t>.</w:t>
      </w:r>
      <w:r w:rsidRPr="002368EA">
        <w:rPr>
          <w:rFonts w:ascii="Times New Roman" w:hAnsi="Times New Roman"/>
          <w:sz w:val="28"/>
          <w:szCs w:val="28"/>
        </w:rPr>
        <w:t xml:space="preserve">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w:t>
      </w:r>
      <w:r w:rsidRPr="002368EA">
        <w:rPr>
          <w:rFonts w:ascii="Times New Roman" w:hAnsi="Times New Roman"/>
          <w:sz w:val="28"/>
          <w:szCs w:val="28"/>
          <w:lang w:val="uk-UA"/>
        </w:rPr>
        <w:t>.</w:t>
      </w:r>
      <w:r w:rsidRPr="002368EA">
        <w:rPr>
          <w:rFonts w:ascii="Times New Roman" w:hAnsi="Times New Roman"/>
          <w:sz w:val="28"/>
          <w:szCs w:val="28"/>
        </w:rPr>
        <w:t xml:space="preserve"> </w:t>
      </w:r>
    </w:p>
    <w:p w:rsidR="00E83994" w:rsidRPr="002368EA" w:rsidRDefault="002368EA" w:rsidP="00CA1707">
      <w:pPr>
        <w:pStyle w:val="HTML"/>
        <w:tabs>
          <w:tab w:val="clear" w:pos="916"/>
          <w:tab w:val="left" w:pos="426"/>
          <w:tab w:val="left" w:pos="567"/>
          <w:tab w:val="left" w:pos="851"/>
        </w:tabs>
        <w:jc w:val="both"/>
        <w:rPr>
          <w:rFonts w:ascii="Times New Roman" w:hAnsi="Times New Roman"/>
          <w:sz w:val="28"/>
          <w:szCs w:val="28"/>
          <w:lang w:val="uk-UA"/>
        </w:rPr>
      </w:pPr>
      <w:r w:rsidRPr="002368EA">
        <w:rPr>
          <w:rFonts w:ascii="Times New Roman" w:hAnsi="Times New Roman"/>
          <w:sz w:val="28"/>
          <w:szCs w:val="28"/>
          <w:lang w:val="uk-UA"/>
        </w:rPr>
        <w:tab/>
        <w:t>4.13</w:t>
      </w:r>
      <w:r w:rsidR="00E83994" w:rsidRPr="002368EA">
        <w:rPr>
          <w:rFonts w:ascii="Times New Roman" w:hAnsi="Times New Roman"/>
          <w:sz w:val="28"/>
          <w:szCs w:val="28"/>
          <w:lang w:val="uk-UA"/>
        </w:rPr>
        <w:t xml:space="preserve">. Рішення про звільнення громадян від плати за надання соціальних послуг приймається  виконавчим комітетом Новосанжарської селищної ради. </w:t>
      </w:r>
    </w:p>
    <w:p w:rsidR="00E83994" w:rsidRPr="002368EA" w:rsidRDefault="002368EA" w:rsidP="00CA1707">
      <w:pPr>
        <w:jc w:val="both"/>
        <w:rPr>
          <w:sz w:val="28"/>
          <w:szCs w:val="28"/>
        </w:rPr>
      </w:pPr>
      <w:r w:rsidRPr="002368EA">
        <w:rPr>
          <w:sz w:val="28"/>
          <w:szCs w:val="28"/>
          <w:lang w:val="uk-UA"/>
        </w:rPr>
        <w:t xml:space="preserve">      4.14</w:t>
      </w:r>
      <w:r w:rsidR="00E83994" w:rsidRPr="002368EA">
        <w:rPr>
          <w:sz w:val="28"/>
          <w:szCs w:val="28"/>
          <w:lang w:val="uk-UA"/>
        </w:rPr>
        <w:t>. У такому разі видатки, пов'язані із наданням соціальних послуг громадян, передбачаються в кошторисі Центру за рахунок додаткови</w:t>
      </w:r>
      <w:r w:rsidR="00E83994" w:rsidRPr="002368EA">
        <w:rPr>
          <w:sz w:val="28"/>
          <w:szCs w:val="28"/>
        </w:rPr>
        <w:t xml:space="preserve">х коштів </w:t>
      </w:r>
      <w:r w:rsidR="00E83994" w:rsidRPr="002368EA">
        <w:rPr>
          <w:sz w:val="28"/>
          <w:szCs w:val="28"/>
          <w:lang w:val="uk-UA"/>
        </w:rPr>
        <w:t xml:space="preserve">селищного </w:t>
      </w:r>
      <w:r w:rsidR="00E83994" w:rsidRPr="002368EA">
        <w:rPr>
          <w:sz w:val="28"/>
          <w:szCs w:val="28"/>
        </w:rPr>
        <w:t>бюджету</w:t>
      </w:r>
      <w:r w:rsidR="00E83994" w:rsidRPr="002368EA">
        <w:rPr>
          <w:sz w:val="28"/>
          <w:szCs w:val="28"/>
          <w:lang w:val="uk-UA"/>
        </w:rPr>
        <w:t>.</w:t>
      </w:r>
    </w:p>
    <w:p w:rsidR="00E83994" w:rsidRPr="002368EA" w:rsidRDefault="00E83994" w:rsidP="00CA1707">
      <w:pPr>
        <w:pStyle w:val="af9"/>
        <w:spacing w:before="0"/>
        <w:jc w:val="both"/>
        <w:rPr>
          <w:rFonts w:ascii="Times New Roman" w:hAnsi="Times New Roman"/>
          <w:sz w:val="28"/>
          <w:szCs w:val="28"/>
        </w:rPr>
      </w:pPr>
      <w:bookmarkStart w:id="21" w:name="n39"/>
      <w:bookmarkStart w:id="22" w:name="n42"/>
      <w:bookmarkStart w:id="23" w:name="n43"/>
      <w:bookmarkStart w:id="24" w:name="n47"/>
      <w:bookmarkEnd w:id="21"/>
      <w:bookmarkEnd w:id="22"/>
      <w:bookmarkEnd w:id="23"/>
      <w:bookmarkEnd w:id="24"/>
    </w:p>
    <w:p w:rsidR="00E83994" w:rsidRDefault="00E83994" w:rsidP="00CA1707">
      <w:pPr>
        <w:ind w:firstLine="540"/>
        <w:jc w:val="center"/>
        <w:rPr>
          <w:b/>
          <w:bCs/>
          <w:sz w:val="28"/>
          <w:szCs w:val="28"/>
          <w:lang w:val="uk-UA"/>
        </w:rPr>
      </w:pPr>
      <w:r w:rsidRPr="00C8108E">
        <w:rPr>
          <w:b/>
          <w:bCs/>
          <w:sz w:val="28"/>
          <w:szCs w:val="28"/>
          <w:lang w:val="uk-UA"/>
        </w:rPr>
        <w:t>5</w:t>
      </w:r>
      <w:r w:rsidRPr="00C8108E">
        <w:rPr>
          <w:b/>
          <w:bCs/>
          <w:sz w:val="28"/>
          <w:szCs w:val="28"/>
        </w:rPr>
        <w:t xml:space="preserve">. Керівництво </w:t>
      </w:r>
      <w:r w:rsidRPr="00C8108E">
        <w:rPr>
          <w:b/>
          <w:bCs/>
          <w:sz w:val="28"/>
          <w:szCs w:val="28"/>
          <w:lang w:val="uk-UA"/>
        </w:rPr>
        <w:t>Ц</w:t>
      </w:r>
      <w:r>
        <w:rPr>
          <w:b/>
          <w:bCs/>
          <w:sz w:val="28"/>
          <w:szCs w:val="28"/>
        </w:rPr>
        <w:t>ентру</w:t>
      </w:r>
    </w:p>
    <w:p w:rsidR="00E83994" w:rsidRDefault="00E83994" w:rsidP="00CA1707">
      <w:pPr>
        <w:ind w:firstLine="540"/>
        <w:jc w:val="both"/>
        <w:rPr>
          <w:sz w:val="28"/>
          <w:szCs w:val="28"/>
          <w:lang w:val="uk-UA"/>
        </w:rPr>
      </w:pPr>
      <w:r w:rsidRPr="00240552">
        <w:rPr>
          <w:sz w:val="28"/>
          <w:szCs w:val="28"/>
          <w:lang w:val="uk-UA"/>
        </w:rPr>
        <w:t>5.1. Центр</w:t>
      </w:r>
      <w:r w:rsidRPr="00240552">
        <w:rPr>
          <w:sz w:val="28"/>
          <w:szCs w:val="28"/>
        </w:rPr>
        <w:t xml:space="preserve"> очолює директор</w:t>
      </w:r>
      <w:r w:rsidR="0017239C">
        <w:rPr>
          <w:sz w:val="28"/>
          <w:szCs w:val="28"/>
          <w:lang w:val="uk-UA"/>
        </w:rPr>
        <w:t>,</w:t>
      </w:r>
      <w:r w:rsidRPr="00240552">
        <w:rPr>
          <w:color w:val="000000"/>
          <w:sz w:val="28"/>
          <w:szCs w:val="28"/>
        </w:rPr>
        <w:t xml:space="preserve"> якого призначає на посаду (на конкурсній основі за контрактом) та звільняє з посади </w:t>
      </w:r>
      <w:r w:rsidRPr="00240552">
        <w:rPr>
          <w:color w:val="000000"/>
          <w:sz w:val="28"/>
          <w:szCs w:val="28"/>
          <w:lang w:val="uk-UA"/>
        </w:rPr>
        <w:t>селищний голова за рішенням З</w:t>
      </w:r>
      <w:r w:rsidRPr="00240552">
        <w:rPr>
          <w:color w:val="000000"/>
          <w:sz w:val="28"/>
          <w:szCs w:val="28"/>
        </w:rPr>
        <w:t>асновник</w:t>
      </w:r>
      <w:r w:rsidRPr="00240552">
        <w:rPr>
          <w:color w:val="000000"/>
          <w:sz w:val="28"/>
          <w:szCs w:val="28"/>
          <w:lang w:val="uk-UA"/>
        </w:rPr>
        <w:t>а</w:t>
      </w:r>
      <w:r w:rsidRPr="00240552">
        <w:rPr>
          <w:sz w:val="28"/>
          <w:szCs w:val="28"/>
          <w:lang w:val="uk-UA"/>
        </w:rPr>
        <w:t>.</w:t>
      </w:r>
    </w:p>
    <w:p w:rsidR="00E83994" w:rsidRPr="00C8108E" w:rsidRDefault="00E83994" w:rsidP="001149EB">
      <w:pPr>
        <w:ind w:left="360"/>
        <w:jc w:val="both"/>
        <w:rPr>
          <w:sz w:val="28"/>
          <w:szCs w:val="28"/>
          <w:lang w:val="uk-UA"/>
        </w:rPr>
      </w:pPr>
      <w:r>
        <w:rPr>
          <w:sz w:val="28"/>
          <w:szCs w:val="28"/>
          <w:lang w:val="uk-UA"/>
        </w:rPr>
        <w:t>5</w:t>
      </w:r>
      <w:r w:rsidRPr="00C8108E">
        <w:rPr>
          <w:sz w:val="28"/>
          <w:szCs w:val="28"/>
          <w:lang w:val="uk-UA"/>
        </w:rPr>
        <w:t>.</w:t>
      </w:r>
      <w:r>
        <w:rPr>
          <w:sz w:val="28"/>
          <w:szCs w:val="28"/>
          <w:lang w:val="uk-UA"/>
        </w:rPr>
        <w:t>2</w:t>
      </w:r>
      <w:r w:rsidRPr="00C8108E">
        <w:rPr>
          <w:sz w:val="28"/>
          <w:szCs w:val="28"/>
          <w:lang w:val="uk-UA"/>
        </w:rPr>
        <w:t>. Директор Центру:</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25" w:name="o65"/>
      <w:bookmarkStart w:id="26" w:name="o66"/>
      <w:bookmarkEnd w:id="25"/>
      <w:bookmarkEnd w:id="26"/>
      <w:r w:rsidRPr="00C8108E">
        <w:rPr>
          <w:sz w:val="28"/>
          <w:szCs w:val="28"/>
        </w:rPr>
        <w:t>5.</w:t>
      </w:r>
      <w:r>
        <w:rPr>
          <w:sz w:val="28"/>
          <w:szCs w:val="28"/>
        </w:rPr>
        <w:t>2</w:t>
      </w:r>
      <w:r w:rsidRPr="00C8108E">
        <w:rPr>
          <w:sz w:val="28"/>
          <w:szCs w:val="28"/>
        </w:rPr>
        <w:t>.</w:t>
      </w:r>
      <w:r>
        <w:rPr>
          <w:sz w:val="28"/>
          <w:szCs w:val="28"/>
        </w:rPr>
        <w:t>1</w:t>
      </w:r>
      <w:r w:rsidRPr="00C8108E">
        <w:rPr>
          <w:sz w:val="28"/>
          <w:szCs w:val="28"/>
        </w:rPr>
        <w:t xml:space="preserve"> </w:t>
      </w:r>
      <w:r w:rsidRPr="00256C77">
        <w:rPr>
          <w:color w:val="000000"/>
          <w:sz w:val="28"/>
        </w:rPr>
        <w:t>організовує роботу центру, персонально відповідає за виконання завдань центру, визначає ступінь відповідальності працівників;</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27" w:name="n71"/>
      <w:bookmarkEnd w:id="27"/>
      <w:r w:rsidRPr="00C8108E">
        <w:rPr>
          <w:sz w:val="28"/>
          <w:szCs w:val="28"/>
        </w:rPr>
        <w:t>5.</w:t>
      </w:r>
      <w:r>
        <w:rPr>
          <w:sz w:val="28"/>
          <w:szCs w:val="28"/>
        </w:rPr>
        <w:t>2</w:t>
      </w:r>
      <w:r w:rsidRPr="00C8108E">
        <w:rPr>
          <w:sz w:val="28"/>
          <w:szCs w:val="28"/>
        </w:rPr>
        <w:t>.</w:t>
      </w:r>
      <w:r>
        <w:rPr>
          <w:sz w:val="28"/>
          <w:szCs w:val="28"/>
        </w:rPr>
        <w:t>2</w:t>
      </w:r>
      <w:r w:rsidRPr="00C8108E">
        <w:rPr>
          <w:sz w:val="28"/>
          <w:szCs w:val="28"/>
        </w:rPr>
        <w:t xml:space="preserve"> </w:t>
      </w:r>
      <w:r w:rsidRPr="00256C77">
        <w:rPr>
          <w:color w:val="000000"/>
          <w:sz w:val="28"/>
        </w:rPr>
        <w:t>здійснює контроль за повнотою та якістю надання соціальних послуг особам/сім’ям відповідно до державних стандартів і нормативів;</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28" w:name="n72"/>
      <w:bookmarkEnd w:id="28"/>
      <w:r w:rsidRPr="00C8108E">
        <w:rPr>
          <w:sz w:val="28"/>
          <w:szCs w:val="28"/>
        </w:rPr>
        <w:t>5.</w:t>
      </w:r>
      <w:r>
        <w:rPr>
          <w:sz w:val="28"/>
          <w:szCs w:val="28"/>
        </w:rPr>
        <w:t>2</w:t>
      </w:r>
      <w:r w:rsidRPr="00C8108E">
        <w:rPr>
          <w:sz w:val="28"/>
          <w:szCs w:val="28"/>
        </w:rPr>
        <w:t>.</w:t>
      </w:r>
      <w:r>
        <w:rPr>
          <w:sz w:val="28"/>
          <w:szCs w:val="28"/>
        </w:rPr>
        <w:t>3</w:t>
      </w:r>
      <w:r w:rsidRPr="00C8108E">
        <w:rPr>
          <w:sz w:val="28"/>
          <w:szCs w:val="28"/>
        </w:rPr>
        <w:t xml:space="preserve"> </w:t>
      </w:r>
      <w:r w:rsidRPr="00256C77">
        <w:rPr>
          <w:color w:val="000000"/>
          <w:sz w:val="28"/>
        </w:rPr>
        <w:t>забезпечує своєчасне подання звітності про роботу центру;</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29" w:name="n73"/>
      <w:bookmarkEnd w:id="29"/>
      <w:r w:rsidRPr="00C8108E">
        <w:rPr>
          <w:sz w:val="28"/>
          <w:szCs w:val="28"/>
        </w:rPr>
        <w:t>5.</w:t>
      </w:r>
      <w:r>
        <w:rPr>
          <w:sz w:val="28"/>
          <w:szCs w:val="28"/>
        </w:rPr>
        <w:t>2</w:t>
      </w:r>
      <w:r w:rsidRPr="00C8108E">
        <w:rPr>
          <w:sz w:val="28"/>
          <w:szCs w:val="28"/>
        </w:rPr>
        <w:t>.</w:t>
      </w:r>
      <w:r>
        <w:rPr>
          <w:sz w:val="28"/>
          <w:szCs w:val="28"/>
        </w:rPr>
        <w:t>4</w:t>
      </w:r>
      <w:r w:rsidRPr="00C8108E">
        <w:rPr>
          <w:sz w:val="28"/>
          <w:szCs w:val="28"/>
        </w:rPr>
        <w:t xml:space="preserve"> </w:t>
      </w:r>
      <w:r w:rsidRPr="00256C77">
        <w:rPr>
          <w:color w:val="000000"/>
          <w:sz w:val="28"/>
        </w:rPr>
        <w:t>затверджує положення про структурні підрозділи;</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0" w:name="n74"/>
      <w:bookmarkEnd w:id="30"/>
      <w:r w:rsidRPr="00C8108E">
        <w:rPr>
          <w:sz w:val="28"/>
          <w:szCs w:val="28"/>
        </w:rPr>
        <w:t>5.</w:t>
      </w:r>
      <w:r>
        <w:rPr>
          <w:sz w:val="28"/>
          <w:szCs w:val="28"/>
        </w:rPr>
        <w:t>2</w:t>
      </w:r>
      <w:r w:rsidRPr="00C8108E">
        <w:rPr>
          <w:sz w:val="28"/>
          <w:szCs w:val="28"/>
        </w:rPr>
        <w:t>.</w:t>
      </w:r>
      <w:r>
        <w:rPr>
          <w:sz w:val="28"/>
          <w:szCs w:val="28"/>
        </w:rPr>
        <w:t>5</w:t>
      </w:r>
      <w:r w:rsidRPr="00C8108E">
        <w:rPr>
          <w:sz w:val="28"/>
          <w:szCs w:val="28"/>
        </w:rPr>
        <w:t xml:space="preserve"> </w:t>
      </w:r>
      <w:r w:rsidRPr="00256C77">
        <w:rPr>
          <w:color w:val="000000"/>
          <w:sz w:val="28"/>
        </w:rPr>
        <w:t>затверджує посадові інструкції працівників;</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1" w:name="n75"/>
      <w:bookmarkEnd w:id="31"/>
      <w:r w:rsidRPr="00C8108E">
        <w:rPr>
          <w:sz w:val="28"/>
          <w:szCs w:val="28"/>
        </w:rPr>
        <w:lastRenderedPageBreak/>
        <w:t>5.</w:t>
      </w:r>
      <w:r>
        <w:rPr>
          <w:sz w:val="28"/>
          <w:szCs w:val="28"/>
        </w:rPr>
        <w:t>2</w:t>
      </w:r>
      <w:r w:rsidRPr="00C8108E">
        <w:rPr>
          <w:sz w:val="28"/>
          <w:szCs w:val="28"/>
        </w:rPr>
        <w:t>.</w:t>
      </w:r>
      <w:r>
        <w:rPr>
          <w:sz w:val="28"/>
          <w:szCs w:val="28"/>
        </w:rPr>
        <w:t>6</w:t>
      </w:r>
      <w:r w:rsidRPr="00C8108E">
        <w:rPr>
          <w:sz w:val="28"/>
          <w:szCs w:val="28"/>
        </w:rPr>
        <w:t xml:space="preserve"> </w:t>
      </w:r>
      <w:r w:rsidRPr="00256C77">
        <w:rPr>
          <w:color w:val="000000"/>
          <w:sz w:val="28"/>
        </w:rPr>
        <w:t>призначає в установленому порядку на посади та звільняє з посад працівників;</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2" w:name="n76"/>
      <w:bookmarkEnd w:id="32"/>
      <w:r w:rsidRPr="00C8108E">
        <w:rPr>
          <w:sz w:val="28"/>
          <w:szCs w:val="28"/>
        </w:rPr>
        <w:t>5.</w:t>
      </w:r>
      <w:r>
        <w:rPr>
          <w:sz w:val="28"/>
          <w:szCs w:val="28"/>
        </w:rPr>
        <w:t>2</w:t>
      </w:r>
      <w:r w:rsidRPr="00C8108E">
        <w:rPr>
          <w:sz w:val="28"/>
          <w:szCs w:val="28"/>
        </w:rPr>
        <w:t>.</w:t>
      </w:r>
      <w:r>
        <w:rPr>
          <w:sz w:val="28"/>
          <w:szCs w:val="28"/>
        </w:rPr>
        <w:t>7</w:t>
      </w:r>
      <w:r w:rsidRPr="00C8108E">
        <w:rPr>
          <w:sz w:val="28"/>
          <w:szCs w:val="28"/>
        </w:rPr>
        <w:t xml:space="preserve"> </w:t>
      </w:r>
      <w:r w:rsidRPr="00256C77">
        <w:rPr>
          <w:color w:val="000000"/>
          <w:sz w:val="28"/>
        </w:rPr>
        <w:t>затверджує п</w:t>
      </w:r>
      <w:r w:rsidR="0026736B">
        <w:rPr>
          <w:color w:val="000000"/>
          <w:sz w:val="28"/>
        </w:rPr>
        <w:t>равила внутрішнього розпорядку Ц</w:t>
      </w:r>
      <w:r w:rsidRPr="00256C77">
        <w:rPr>
          <w:color w:val="000000"/>
          <w:sz w:val="28"/>
        </w:rPr>
        <w:t>ентру та контролює їх виконання;</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3" w:name="n77"/>
      <w:bookmarkEnd w:id="33"/>
      <w:r w:rsidRPr="00C8108E">
        <w:rPr>
          <w:sz w:val="28"/>
          <w:szCs w:val="28"/>
        </w:rPr>
        <w:t>5.</w:t>
      </w:r>
      <w:r>
        <w:rPr>
          <w:sz w:val="28"/>
          <w:szCs w:val="28"/>
        </w:rPr>
        <w:t>2</w:t>
      </w:r>
      <w:r w:rsidRPr="00C8108E">
        <w:rPr>
          <w:sz w:val="28"/>
          <w:szCs w:val="28"/>
        </w:rPr>
        <w:t>.</w:t>
      </w:r>
      <w:r>
        <w:rPr>
          <w:sz w:val="28"/>
          <w:szCs w:val="28"/>
        </w:rPr>
        <w:t>8</w:t>
      </w:r>
      <w:r w:rsidRPr="00C8108E">
        <w:rPr>
          <w:sz w:val="28"/>
          <w:szCs w:val="28"/>
        </w:rPr>
        <w:t xml:space="preserve"> </w:t>
      </w:r>
      <w:r w:rsidRPr="00256C77">
        <w:rPr>
          <w:color w:val="000000"/>
          <w:sz w:val="28"/>
        </w:rPr>
        <w:t>видає відповідно до компетенції накази та розпорядження, організовує та контролює їх виконання;</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4" w:name="n78"/>
      <w:bookmarkEnd w:id="34"/>
      <w:r>
        <w:rPr>
          <w:sz w:val="28"/>
          <w:szCs w:val="28"/>
        </w:rPr>
        <w:t xml:space="preserve">5.2.9 </w:t>
      </w:r>
      <w:r w:rsidRPr="00256C77">
        <w:rPr>
          <w:color w:val="000000"/>
          <w:sz w:val="28"/>
        </w:rPr>
        <w:t>у</w:t>
      </w:r>
      <w:r w:rsidR="00A73D8A">
        <w:rPr>
          <w:color w:val="000000"/>
          <w:sz w:val="28"/>
        </w:rPr>
        <w:t>кладає договори, діє від імені Ц</w:t>
      </w:r>
      <w:r w:rsidRPr="00256C77">
        <w:rPr>
          <w:color w:val="000000"/>
          <w:sz w:val="28"/>
        </w:rPr>
        <w:t>ентру і представляє його інтереси;</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5" w:name="n79"/>
      <w:bookmarkEnd w:id="35"/>
      <w:r>
        <w:rPr>
          <w:sz w:val="28"/>
          <w:szCs w:val="28"/>
        </w:rPr>
        <w:t xml:space="preserve">5.2.10 </w:t>
      </w:r>
      <w:r w:rsidR="00A73D8A">
        <w:rPr>
          <w:color w:val="000000"/>
          <w:sz w:val="28"/>
        </w:rPr>
        <w:t>розпоряджається коштами Ц</w:t>
      </w:r>
      <w:r w:rsidRPr="00256C77">
        <w:rPr>
          <w:color w:val="000000"/>
          <w:sz w:val="28"/>
        </w:rPr>
        <w:t>ентру в межах затвердженого кошторису;</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6" w:name="n80"/>
      <w:bookmarkEnd w:id="36"/>
      <w:r w:rsidRPr="00C8108E">
        <w:rPr>
          <w:sz w:val="28"/>
          <w:szCs w:val="28"/>
        </w:rPr>
        <w:t>5.</w:t>
      </w:r>
      <w:r>
        <w:rPr>
          <w:sz w:val="28"/>
          <w:szCs w:val="28"/>
        </w:rPr>
        <w:t>2</w:t>
      </w:r>
      <w:r w:rsidRPr="00C8108E">
        <w:rPr>
          <w:sz w:val="28"/>
          <w:szCs w:val="28"/>
        </w:rPr>
        <w:t>.</w:t>
      </w:r>
      <w:r>
        <w:rPr>
          <w:sz w:val="28"/>
          <w:szCs w:val="28"/>
        </w:rPr>
        <w:t>11</w:t>
      </w:r>
      <w:r w:rsidRPr="00C8108E">
        <w:rPr>
          <w:sz w:val="28"/>
          <w:szCs w:val="28"/>
        </w:rPr>
        <w:t xml:space="preserve"> </w:t>
      </w:r>
      <w:r w:rsidRPr="00256C77">
        <w:rPr>
          <w:color w:val="000000"/>
          <w:sz w:val="28"/>
        </w:rPr>
        <w:t>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у тому числі забезпечення автотранспортними засобами, спеціальними засобами для догляду і самообслуговування;</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7" w:name="n81"/>
      <w:bookmarkEnd w:id="37"/>
      <w:r w:rsidRPr="00C8108E">
        <w:rPr>
          <w:sz w:val="28"/>
          <w:szCs w:val="28"/>
        </w:rPr>
        <w:t>5.</w:t>
      </w:r>
      <w:r>
        <w:rPr>
          <w:sz w:val="28"/>
          <w:szCs w:val="28"/>
        </w:rPr>
        <w:t>2</w:t>
      </w:r>
      <w:r w:rsidRPr="00C8108E">
        <w:rPr>
          <w:sz w:val="28"/>
          <w:szCs w:val="28"/>
        </w:rPr>
        <w:t>.</w:t>
      </w:r>
      <w:r>
        <w:rPr>
          <w:sz w:val="28"/>
          <w:szCs w:val="28"/>
        </w:rPr>
        <w:t>12</w:t>
      </w:r>
      <w:r w:rsidRPr="00C8108E">
        <w:rPr>
          <w:sz w:val="28"/>
          <w:szCs w:val="28"/>
        </w:rPr>
        <w:t xml:space="preserve"> </w:t>
      </w:r>
      <w:r w:rsidRPr="00256C77">
        <w:rPr>
          <w:color w:val="000000"/>
          <w:sz w:val="28"/>
        </w:rPr>
        <w:t>забезпечує проведення атестації працівників в порядку, визначеному законодавством, та сприяє підвищенню їх кваліфікації;</w:t>
      </w:r>
    </w:p>
    <w:p w:rsidR="00E83994" w:rsidRPr="00256C77" w:rsidRDefault="00E83994" w:rsidP="00AD00B9">
      <w:pPr>
        <w:pStyle w:val="rvps2"/>
        <w:shd w:val="clear" w:color="auto" w:fill="FFFFFF"/>
        <w:spacing w:before="0" w:beforeAutospacing="0" w:after="0" w:afterAutospacing="0"/>
        <w:ind w:firstLine="360"/>
        <w:jc w:val="both"/>
        <w:rPr>
          <w:color w:val="000000"/>
          <w:sz w:val="28"/>
        </w:rPr>
      </w:pPr>
      <w:bookmarkStart w:id="38" w:name="n82"/>
      <w:bookmarkEnd w:id="38"/>
      <w:r w:rsidRPr="00C8108E">
        <w:rPr>
          <w:sz w:val="28"/>
          <w:szCs w:val="28"/>
        </w:rPr>
        <w:t>5.</w:t>
      </w:r>
      <w:r>
        <w:rPr>
          <w:sz w:val="28"/>
          <w:szCs w:val="28"/>
        </w:rPr>
        <w:t>2</w:t>
      </w:r>
      <w:r w:rsidRPr="00C8108E">
        <w:rPr>
          <w:sz w:val="28"/>
          <w:szCs w:val="28"/>
        </w:rPr>
        <w:t>.</w:t>
      </w:r>
      <w:r>
        <w:rPr>
          <w:sz w:val="28"/>
          <w:szCs w:val="28"/>
        </w:rPr>
        <w:t>13</w:t>
      </w:r>
      <w:r w:rsidRPr="00C8108E">
        <w:rPr>
          <w:sz w:val="28"/>
          <w:szCs w:val="28"/>
        </w:rPr>
        <w:t xml:space="preserve"> </w:t>
      </w:r>
      <w:r w:rsidRPr="00256C77">
        <w:rPr>
          <w:color w:val="000000"/>
          <w:sz w:val="28"/>
        </w:rPr>
        <w:t>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E83994" w:rsidRPr="00256C77" w:rsidRDefault="00E83994" w:rsidP="001149EB">
      <w:pPr>
        <w:ind w:firstLine="360"/>
        <w:jc w:val="both"/>
        <w:rPr>
          <w:sz w:val="28"/>
          <w:szCs w:val="28"/>
          <w:lang w:val="uk-UA"/>
        </w:rPr>
      </w:pPr>
      <w:bookmarkStart w:id="39" w:name="n83"/>
      <w:bookmarkEnd w:id="39"/>
      <w:r>
        <w:rPr>
          <w:sz w:val="28"/>
          <w:szCs w:val="28"/>
          <w:lang w:val="uk-UA"/>
        </w:rPr>
        <w:t xml:space="preserve">5.2.14 </w:t>
      </w:r>
      <w:r w:rsidRPr="00256C77">
        <w:rPr>
          <w:color w:val="000000"/>
          <w:sz w:val="28"/>
        </w:rPr>
        <w:t>здійснює інші повноваження, передбачені законодавством.</w:t>
      </w:r>
    </w:p>
    <w:p w:rsidR="00E83994" w:rsidRDefault="00E83994" w:rsidP="00CA1707">
      <w:pPr>
        <w:ind w:firstLine="540"/>
        <w:jc w:val="center"/>
        <w:rPr>
          <w:b/>
          <w:bCs/>
          <w:sz w:val="28"/>
          <w:szCs w:val="28"/>
          <w:lang w:val="uk-UA"/>
        </w:rPr>
      </w:pPr>
    </w:p>
    <w:p w:rsidR="00E83994" w:rsidRDefault="00E83994" w:rsidP="00CA1707">
      <w:pPr>
        <w:ind w:firstLine="540"/>
        <w:jc w:val="center"/>
        <w:rPr>
          <w:b/>
          <w:bCs/>
          <w:sz w:val="28"/>
          <w:szCs w:val="28"/>
          <w:lang w:val="uk-UA"/>
        </w:rPr>
      </w:pPr>
      <w:r>
        <w:rPr>
          <w:b/>
          <w:bCs/>
          <w:sz w:val="28"/>
          <w:szCs w:val="28"/>
          <w:lang w:val="uk-UA"/>
        </w:rPr>
        <w:t>6</w:t>
      </w:r>
      <w:r w:rsidRPr="00F12DAA">
        <w:rPr>
          <w:b/>
          <w:bCs/>
          <w:sz w:val="28"/>
          <w:szCs w:val="28"/>
        </w:rPr>
        <w:t xml:space="preserve">. Діяльність </w:t>
      </w:r>
      <w:r w:rsidRPr="00F12DAA">
        <w:rPr>
          <w:b/>
          <w:bCs/>
          <w:sz w:val="28"/>
          <w:szCs w:val="28"/>
          <w:lang w:val="uk-UA"/>
        </w:rPr>
        <w:t>Ц</w:t>
      </w:r>
      <w:r w:rsidRPr="00F12DAA">
        <w:rPr>
          <w:b/>
          <w:bCs/>
          <w:sz w:val="28"/>
          <w:szCs w:val="28"/>
        </w:rPr>
        <w:t>ентру</w:t>
      </w:r>
    </w:p>
    <w:p w:rsidR="00E83994" w:rsidRPr="00596E63" w:rsidRDefault="00E83994" w:rsidP="00CA1707">
      <w:pPr>
        <w:ind w:firstLine="540"/>
        <w:jc w:val="both"/>
        <w:rPr>
          <w:sz w:val="28"/>
          <w:szCs w:val="28"/>
          <w:lang w:val="uk-UA"/>
        </w:rPr>
      </w:pPr>
      <w:r>
        <w:rPr>
          <w:sz w:val="28"/>
          <w:szCs w:val="28"/>
          <w:lang w:val="uk-UA"/>
        </w:rPr>
        <w:t>6</w:t>
      </w:r>
      <w:r w:rsidRPr="00596E63">
        <w:rPr>
          <w:sz w:val="28"/>
          <w:szCs w:val="28"/>
          <w:lang w:val="uk-UA"/>
        </w:rPr>
        <w:t>.1. Діяльність здійснюється за рахунок:</w:t>
      </w:r>
    </w:p>
    <w:p w:rsidR="00E83994" w:rsidRPr="00596E63" w:rsidRDefault="00E83994" w:rsidP="00CA1707">
      <w:pPr>
        <w:ind w:firstLine="540"/>
        <w:jc w:val="both"/>
        <w:rPr>
          <w:sz w:val="28"/>
          <w:szCs w:val="28"/>
          <w:lang w:val="uk-UA"/>
        </w:rPr>
      </w:pPr>
      <w:r>
        <w:rPr>
          <w:sz w:val="28"/>
          <w:szCs w:val="28"/>
          <w:lang w:val="uk-UA"/>
        </w:rPr>
        <w:t>6</w:t>
      </w:r>
      <w:r w:rsidRPr="00596E63">
        <w:rPr>
          <w:sz w:val="28"/>
          <w:szCs w:val="28"/>
          <w:lang w:val="uk-UA"/>
        </w:rPr>
        <w:t>.1.1. коштів місцевого бюджету, у тому числі за рахунок коштів, які відповідно до Бюджетного кодексу України виділяються на соціальний захист та соціальне забезпечення і враховуються під час визначення обсягу міжбюджетних трансфертів;</w:t>
      </w:r>
    </w:p>
    <w:p w:rsidR="00E83994" w:rsidRPr="00F12DAA" w:rsidRDefault="00E83994" w:rsidP="00CA1707">
      <w:pPr>
        <w:ind w:firstLine="540"/>
        <w:jc w:val="both"/>
        <w:rPr>
          <w:sz w:val="28"/>
          <w:szCs w:val="28"/>
        </w:rPr>
      </w:pPr>
      <w:r>
        <w:rPr>
          <w:sz w:val="28"/>
          <w:szCs w:val="28"/>
          <w:lang w:val="uk-UA"/>
        </w:rPr>
        <w:t>6</w:t>
      </w:r>
      <w:r w:rsidRPr="00F12DAA">
        <w:rPr>
          <w:sz w:val="28"/>
          <w:szCs w:val="28"/>
        </w:rPr>
        <w:t>.1.2. благодійних внесків юридичних та фізичних осіб;</w:t>
      </w:r>
    </w:p>
    <w:p w:rsidR="00E83994" w:rsidRPr="00F12DAA" w:rsidRDefault="00E83994" w:rsidP="00CA1707">
      <w:pPr>
        <w:ind w:firstLine="540"/>
        <w:jc w:val="both"/>
        <w:rPr>
          <w:sz w:val="28"/>
          <w:szCs w:val="28"/>
          <w:lang w:val="uk-UA"/>
        </w:rPr>
      </w:pPr>
      <w:r>
        <w:rPr>
          <w:sz w:val="28"/>
          <w:szCs w:val="28"/>
          <w:lang w:val="uk-UA"/>
        </w:rPr>
        <w:t>6</w:t>
      </w:r>
      <w:r w:rsidRPr="00F12DAA">
        <w:rPr>
          <w:sz w:val="28"/>
          <w:szCs w:val="28"/>
        </w:rPr>
        <w:t xml:space="preserve">.1.3. коштів від надання платних </w:t>
      </w:r>
      <w:r w:rsidRPr="000B76EF">
        <w:rPr>
          <w:sz w:val="28"/>
          <w:szCs w:val="28"/>
        </w:rPr>
        <w:t>соціальних</w:t>
      </w:r>
      <w:r w:rsidRPr="00F12DAA">
        <w:rPr>
          <w:sz w:val="28"/>
          <w:szCs w:val="28"/>
        </w:rPr>
        <w:t xml:space="preserve"> послуг;</w:t>
      </w:r>
    </w:p>
    <w:p w:rsidR="00E83994" w:rsidRPr="00F12DAA" w:rsidRDefault="00E83994" w:rsidP="00CA1707">
      <w:pPr>
        <w:ind w:firstLine="540"/>
        <w:jc w:val="both"/>
        <w:rPr>
          <w:sz w:val="28"/>
          <w:szCs w:val="28"/>
        </w:rPr>
      </w:pPr>
      <w:r>
        <w:rPr>
          <w:sz w:val="28"/>
          <w:szCs w:val="28"/>
          <w:lang w:val="uk-UA"/>
        </w:rPr>
        <w:t>6</w:t>
      </w:r>
      <w:r w:rsidRPr="00F12DAA">
        <w:rPr>
          <w:sz w:val="28"/>
          <w:szCs w:val="28"/>
        </w:rPr>
        <w:t>.1.4. інших джерел, не заборонених чинним законодавством України.</w:t>
      </w:r>
    </w:p>
    <w:p w:rsidR="00E83994" w:rsidRPr="00F12DAA" w:rsidRDefault="00E83994" w:rsidP="00CA1707">
      <w:pPr>
        <w:ind w:firstLine="540"/>
        <w:jc w:val="both"/>
        <w:rPr>
          <w:sz w:val="28"/>
          <w:szCs w:val="28"/>
        </w:rPr>
      </w:pPr>
      <w:r>
        <w:rPr>
          <w:sz w:val="28"/>
          <w:szCs w:val="28"/>
          <w:lang w:val="uk-UA"/>
        </w:rPr>
        <w:t>6</w:t>
      </w:r>
      <w:r w:rsidRPr="00F12DAA">
        <w:rPr>
          <w:sz w:val="28"/>
          <w:szCs w:val="28"/>
        </w:rPr>
        <w:t>.2. Ведення діловодства, бухгалтерського обліку та статистичної звітності здійснюється відповідно до чинного законодавства.</w:t>
      </w:r>
    </w:p>
    <w:p w:rsidR="00E83994" w:rsidRPr="00F12DAA" w:rsidRDefault="00E83994" w:rsidP="00CA1707">
      <w:pPr>
        <w:ind w:firstLine="540"/>
        <w:jc w:val="both"/>
        <w:rPr>
          <w:sz w:val="28"/>
          <w:szCs w:val="28"/>
        </w:rPr>
      </w:pPr>
      <w:r>
        <w:rPr>
          <w:sz w:val="28"/>
          <w:szCs w:val="28"/>
          <w:lang w:val="uk-UA"/>
        </w:rPr>
        <w:t>6</w:t>
      </w:r>
      <w:r w:rsidRPr="00F12DAA">
        <w:rPr>
          <w:sz w:val="28"/>
          <w:szCs w:val="28"/>
        </w:rPr>
        <w:t>.</w:t>
      </w:r>
      <w:r w:rsidRPr="00F12DAA">
        <w:rPr>
          <w:sz w:val="28"/>
          <w:szCs w:val="28"/>
          <w:lang w:val="uk-UA"/>
        </w:rPr>
        <w:t xml:space="preserve">3 </w:t>
      </w:r>
      <w:r w:rsidRPr="00F12DAA">
        <w:rPr>
          <w:sz w:val="28"/>
          <w:szCs w:val="28"/>
        </w:rPr>
        <w:t>Прийом осіб, які знаходяться у складних життєвих обставинах зі зверненнями, пропозиціями та скаргами, здійснюється директором згідно графіку прийому.</w:t>
      </w:r>
    </w:p>
    <w:p w:rsidR="00E83994" w:rsidRPr="00F12DAA" w:rsidRDefault="00E83994" w:rsidP="00CA1707">
      <w:pPr>
        <w:ind w:firstLine="540"/>
        <w:jc w:val="both"/>
        <w:rPr>
          <w:sz w:val="28"/>
          <w:szCs w:val="28"/>
        </w:rPr>
      </w:pPr>
      <w:r>
        <w:rPr>
          <w:sz w:val="28"/>
          <w:szCs w:val="28"/>
          <w:lang w:val="uk-UA"/>
        </w:rPr>
        <w:t>6</w:t>
      </w:r>
      <w:r w:rsidRPr="00F12DAA">
        <w:rPr>
          <w:sz w:val="28"/>
          <w:szCs w:val="28"/>
        </w:rPr>
        <w:t>.</w:t>
      </w:r>
      <w:r w:rsidRPr="00F12DAA">
        <w:rPr>
          <w:sz w:val="28"/>
          <w:szCs w:val="28"/>
          <w:lang w:val="uk-UA"/>
        </w:rPr>
        <w:t>4</w:t>
      </w:r>
      <w:r w:rsidRPr="00F12DAA">
        <w:rPr>
          <w:sz w:val="28"/>
          <w:szCs w:val="28"/>
        </w:rPr>
        <w:t>. Розгляд пропозицій (зауважень), заяв та скарг громадян проводиться відповідно до Закону України «Про звернення громадян».</w:t>
      </w:r>
    </w:p>
    <w:p w:rsidR="00E83994" w:rsidRPr="00F12DAA" w:rsidRDefault="00E83994" w:rsidP="00CA1707">
      <w:pPr>
        <w:ind w:firstLine="540"/>
        <w:jc w:val="both"/>
        <w:rPr>
          <w:sz w:val="28"/>
          <w:szCs w:val="28"/>
        </w:rPr>
      </w:pPr>
      <w:r>
        <w:rPr>
          <w:sz w:val="28"/>
          <w:szCs w:val="28"/>
          <w:lang w:val="uk-UA"/>
        </w:rPr>
        <w:t>6</w:t>
      </w:r>
      <w:r w:rsidRPr="00F12DAA">
        <w:rPr>
          <w:sz w:val="28"/>
          <w:szCs w:val="28"/>
        </w:rPr>
        <w:t>.</w:t>
      </w:r>
      <w:r w:rsidRPr="00F12DAA">
        <w:rPr>
          <w:sz w:val="28"/>
          <w:szCs w:val="28"/>
          <w:lang w:val="uk-UA"/>
        </w:rPr>
        <w:t>5</w:t>
      </w:r>
      <w:r w:rsidRPr="00F12DAA">
        <w:rPr>
          <w:sz w:val="28"/>
          <w:szCs w:val="28"/>
        </w:rPr>
        <w:t xml:space="preserve">. Діловодство за зверненнями громадян у </w:t>
      </w:r>
      <w:r w:rsidRPr="00F12DAA">
        <w:rPr>
          <w:sz w:val="28"/>
          <w:szCs w:val="28"/>
          <w:lang w:val="uk-UA"/>
        </w:rPr>
        <w:t>Центрі</w:t>
      </w:r>
      <w:r w:rsidRPr="00F12DAA">
        <w:rPr>
          <w:sz w:val="28"/>
          <w:szCs w:val="28"/>
        </w:rPr>
        <w:t xml:space="preserve"> ведеться окремо від інших видів діловодства.</w:t>
      </w:r>
    </w:p>
    <w:p w:rsidR="00E83994" w:rsidRPr="00F12DAA" w:rsidRDefault="00E83994" w:rsidP="00CA1707">
      <w:pPr>
        <w:ind w:firstLine="540"/>
        <w:jc w:val="both"/>
        <w:rPr>
          <w:sz w:val="28"/>
          <w:szCs w:val="28"/>
        </w:rPr>
      </w:pPr>
      <w:r>
        <w:rPr>
          <w:sz w:val="28"/>
          <w:szCs w:val="28"/>
          <w:lang w:val="uk-UA"/>
        </w:rPr>
        <w:t>6</w:t>
      </w:r>
      <w:r w:rsidRPr="00F12DAA">
        <w:rPr>
          <w:sz w:val="28"/>
          <w:szCs w:val="28"/>
        </w:rPr>
        <w:t>.</w:t>
      </w:r>
      <w:r w:rsidRPr="00F12DAA">
        <w:rPr>
          <w:sz w:val="28"/>
          <w:szCs w:val="28"/>
          <w:lang w:val="uk-UA"/>
        </w:rPr>
        <w:t>6</w:t>
      </w:r>
      <w:r w:rsidRPr="00F12DAA">
        <w:rPr>
          <w:sz w:val="28"/>
          <w:szCs w:val="28"/>
        </w:rPr>
        <w:t xml:space="preserve">. Особисту відповідальність за стан діловодства за зверненнями громадян несе директор </w:t>
      </w:r>
      <w:r w:rsidRPr="00F12DAA">
        <w:rPr>
          <w:sz w:val="28"/>
          <w:szCs w:val="28"/>
          <w:lang w:val="uk-UA"/>
        </w:rPr>
        <w:t>Центр</w:t>
      </w:r>
      <w:r w:rsidRPr="00F12DAA">
        <w:rPr>
          <w:sz w:val="28"/>
          <w:szCs w:val="28"/>
        </w:rPr>
        <w:t>у.</w:t>
      </w:r>
    </w:p>
    <w:p w:rsidR="00E83994" w:rsidRPr="00F12DAA" w:rsidRDefault="00E83994" w:rsidP="00CA1707">
      <w:pPr>
        <w:ind w:firstLine="540"/>
        <w:jc w:val="both"/>
        <w:rPr>
          <w:sz w:val="28"/>
          <w:szCs w:val="28"/>
        </w:rPr>
      </w:pPr>
      <w:r>
        <w:rPr>
          <w:sz w:val="28"/>
          <w:szCs w:val="28"/>
          <w:lang w:val="uk-UA"/>
        </w:rPr>
        <w:t>6</w:t>
      </w:r>
      <w:r w:rsidRPr="00F12DAA">
        <w:rPr>
          <w:sz w:val="28"/>
          <w:szCs w:val="28"/>
        </w:rPr>
        <w:t>.</w:t>
      </w:r>
      <w:r w:rsidRPr="00F12DAA">
        <w:rPr>
          <w:sz w:val="28"/>
          <w:szCs w:val="28"/>
          <w:lang w:val="uk-UA"/>
        </w:rPr>
        <w:t>7</w:t>
      </w:r>
      <w:r w:rsidRPr="00F12DAA">
        <w:rPr>
          <w:sz w:val="28"/>
          <w:szCs w:val="28"/>
        </w:rPr>
        <w:t>.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w:t>
      </w:r>
    </w:p>
    <w:p w:rsidR="00E83994" w:rsidRPr="00F12DAA" w:rsidRDefault="00E83994" w:rsidP="00CA1707">
      <w:pPr>
        <w:ind w:firstLine="540"/>
        <w:jc w:val="both"/>
        <w:rPr>
          <w:sz w:val="28"/>
          <w:szCs w:val="28"/>
        </w:rPr>
      </w:pPr>
      <w:r>
        <w:rPr>
          <w:sz w:val="28"/>
          <w:szCs w:val="28"/>
          <w:lang w:val="uk-UA"/>
        </w:rPr>
        <w:t>6</w:t>
      </w:r>
      <w:r w:rsidRPr="00F12DAA">
        <w:rPr>
          <w:sz w:val="28"/>
          <w:szCs w:val="28"/>
        </w:rPr>
        <w:t>.</w:t>
      </w:r>
      <w:r w:rsidRPr="00F12DAA">
        <w:rPr>
          <w:sz w:val="28"/>
          <w:szCs w:val="28"/>
          <w:lang w:val="uk-UA"/>
        </w:rPr>
        <w:t>8</w:t>
      </w:r>
      <w:r w:rsidRPr="00F12DAA">
        <w:rPr>
          <w:sz w:val="28"/>
          <w:szCs w:val="28"/>
        </w:rPr>
        <w:t xml:space="preserve">. Для проведення внутрішнього моніторингу й контролю якості надання соціальних послуг у </w:t>
      </w:r>
      <w:r w:rsidRPr="00F12DAA">
        <w:rPr>
          <w:sz w:val="28"/>
          <w:szCs w:val="28"/>
          <w:lang w:val="uk-UA"/>
        </w:rPr>
        <w:t>Центр</w:t>
      </w:r>
      <w:r w:rsidRPr="00F12DAA">
        <w:rPr>
          <w:sz w:val="28"/>
          <w:szCs w:val="28"/>
        </w:rPr>
        <w:t>і розробляється внутрішня система моніторингу й контролю якості надання соціальних послуг.</w:t>
      </w:r>
    </w:p>
    <w:p w:rsidR="00E83994" w:rsidRDefault="00E83994" w:rsidP="00CA1707">
      <w:pPr>
        <w:ind w:firstLine="540"/>
        <w:jc w:val="center"/>
        <w:rPr>
          <w:b/>
          <w:bCs/>
          <w:sz w:val="28"/>
          <w:szCs w:val="28"/>
          <w:lang w:val="uk-UA"/>
        </w:rPr>
      </w:pPr>
    </w:p>
    <w:p w:rsidR="00E83994" w:rsidRDefault="00E83994" w:rsidP="00CA1707">
      <w:pPr>
        <w:ind w:firstLine="540"/>
        <w:jc w:val="center"/>
        <w:rPr>
          <w:b/>
          <w:bCs/>
          <w:sz w:val="28"/>
          <w:szCs w:val="28"/>
          <w:lang w:val="uk-UA"/>
        </w:rPr>
      </w:pPr>
      <w:r>
        <w:rPr>
          <w:b/>
          <w:bCs/>
          <w:sz w:val="28"/>
          <w:szCs w:val="28"/>
          <w:lang w:val="uk-UA"/>
        </w:rPr>
        <w:t>7</w:t>
      </w:r>
      <w:r w:rsidRPr="00F12DAA">
        <w:rPr>
          <w:b/>
          <w:bCs/>
          <w:sz w:val="28"/>
          <w:szCs w:val="28"/>
          <w:lang w:val="uk-UA"/>
        </w:rPr>
        <w:t>. Припинення діяльності Ц</w:t>
      </w:r>
      <w:r>
        <w:rPr>
          <w:b/>
          <w:bCs/>
          <w:sz w:val="28"/>
          <w:szCs w:val="28"/>
          <w:lang w:val="uk-UA"/>
        </w:rPr>
        <w:t>ентру</w:t>
      </w:r>
    </w:p>
    <w:p w:rsidR="00E83994" w:rsidRPr="00F12DAA" w:rsidRDefault="00E83994" w:rsidP="00CA1707">
      <w:pPr>
        <w:ind w:firstLine="540"/>
        <w:jc w:val="both"/>
        <w:rPr>
          <w:sz w:val="28"/>
          <w:szCs w:val="28"/>
          <w:lang w:val="uk-UA"/>
        </w:rPr>
      </w:pPr>
      <w:r>
        <w:rPr>
          <w:sz w:val="28"/>
          <w:szCs w:val="28"/>
          <w:lang w:val="uk-UA"/>
        </w:rPr>
        <w:t>7</w:t>
      </w:r>
      <w:r w:rsidRPr="00F12DAA">
        <w:rPr>
          <w:sz w:val="28"/>
          <w:szCs w:val="28"/>
          <w:lang w:val="uk-UA"/>
        </w:rPr>
        <w:t>.1. Реорганізація (злиття, поділ, виділення</w:t>
      </w:r>
      <w:r>
        <w:rPr>
          <w:sz w:val="28"/>
          <w:szCs w:val="28"/>
          <w:lang w:val="uk-UA"/>
        </w:rPr>
        <w:t>, перетворення) або ліквідація Ц</w:t>
      </w:r>
      <w:r w:rsidRPr="00F12DAA">
        <w:rPr>
          <w:sz w:val="28"/>
          <w:szCs w:val="28"/>
          <w:lang w:val="uk-UA"/>
        </w:rPr>
        <w:t>ентру з надання соціальних послуг здійснюється за рішенням сесії</w:t>
      </w:r>
      <w:r>
        <w:rPr>
          <w:sz w:val="28"/>
          <w:szCs w:val="28"/>
          <w:lang w:val="uk-UA"/>
        </w:rPr>
        <w:t xml:space="preserve"> Новосанжарської селищної ради</w:t>
      </w:r>
      <w:r w:rsidRPr="00F12DAA">
        <w:rPr>
          <w:sz w:val="28"/>
          <w:szCs w:val="28"/>
          <w:lang w:val="uk-UA"/>
        </w:rPr>
        <w:t>.</w:t>
      </w:r>
    </w:p>
    <w:p w:rsidR="00E83994" w:rsidRPr="00F12DAA" w:rsidRDefault="00E83994" w:rsidP="00CA1707">
      <w:pPr>
        <w:ind w:firstLine="540"/>
        <w:jc w:val="both"/>
        <w:rPr>
          <w:sz w:val="28"/>
          <w:szCs w:val="28"/>
        </w:rPr>
      </w:pPr>
      <w:r>
        <w:rPr>
          <w:sz w:val="28"/>
          <w:szCs w:val="28"/>
          <w:lang w:val="uk-UA"/>
        </w:rPr>
        <w:t>7</w:t>
      </w:r>
      <w:r w:rsidRPr="00F12DAA">
        <w:rPr>
          <w:sz w:val="28"/>
          <w:szCs w:val="28"/>
          <w:lang w:val="uk-UA"/>
        </w:rPr>
        <w:t xml:space="preserve">.2. Ліквідація Центру здійснюється ліквідаційною комісією, яка утворюється уповноваженим органом або органом, який прийняв рішення про ліквідацію. </w:t>
      </w:r>
      <w:r w:rsidRPr="00F12DAA">
        <w:rPr>
          <w:sz w:val="28"/>
          <w:szCs w:val="28"/>
        </w:rPr>
        <w:t xml:space="preserve">Порядок і строки проведення ліквідації, а також строк для заяви претензій кредиторами визначаються Уповноваженим органом, який прийняв </w:t>
      </w:r>
      <w:r w:rsidRPr="00F12DAA">
        <w:rPr>
          <w:sz w:val="28"/>
          <w:szCs w:val="28"/>
          <w:lang w:val="uk-UA"/>
        </w:rPr>
        <w:t>р</w:t>
      </w:r>
      <w:r w:rsidRPr="00F12DAA">
        <w:rPr>
          <w:sz w:val="28"/>
          <w:szCs w:val="28"/>
        </w:rPr>
        <w:t>ішення про ліквідацію, згідно з чинним законодавством України.</w:t>
      </w:r>
    </w:p>
    <w:p w:rsidR="00E83994" w:rsidRPr="00F12DAA" w:rsidRDefault="00E83994" w:rsidP="00CA1707">
      <w:pPr>
        <w:ind w:firstLine="540"/>
        <w:jc w:val="both"/>
        <w:rPr>
          <w:sz w:val="28"/>
          <w:szCs w:val="28"/>
        </w:rPr>
      </w:pPr>
      <w:r>
        <w:rPr>
          <w:sz w:val="28"/>
          <w:szCs w:val="28"/>
          <w:lang w:val="uk-UA"/>
        </w:rPr>
        <w:t>7</w:t>
      </w:r>
      <w:r w:rsidRPr="00F12DAA">
        <w:rPr>
          <w:sz w:val="28"/>
          <w:szCs w:val="28"/>
        </w:rPr>
        <w:t>.3. З моменту призначення ліквідаційної комісії до неї переходять всі повноважен</w:t>
      </w:r>
      <w:r>
        <w:rPr>
          <w:sz w:val="28"/>
          <w:szCs w:val="28"/>
        </w:rPr>
        <w:t xml:space="preserve">ня по управлінню </w:t>
      </w:r>
      <w:r>
        <w:rPr>
          <w:sz w:val="28"/>
          <w:szCs w:val="28"/>
          <w:lang w:val="uk-UA"/>
        </w:rPr>
        <w:t>Ц</w:t>
      </w:r>
      <w:r w:rsidRPr="00F12DAA">
        <w:rPr>
          <w:sz w:val="28"/>
          <w:szCs w:val="28"/>
        </w:rPr>
        <w:t>ентром. Ліквідаційна комісі</w:t>
      </w:r>
      <w:r>
        <w:rPr>
          <w:sz w:val="28"/>
          <w:szCs w:val="28"/>
        </w:rPr>
        <w:t xml:space="preserve">я складає ліквідаційний баланс </w:t>
      </w:r>
      <w:r>
        <w:rPr>
          <w:sz w:val="28"/>
          <w:szCs w:val="28"/>
          <w:lang w:val="uk-UA"/>
        </w:rPr>
        <w:t>Ц</w:t>
      </w:r>
      <w:r w:rsidRPr="00F12DAA">
        <w:rPr>
          <w:sz w:val="28"/>
          <w:szCs w:val="28"/>
        </w:rPr>
        <w:t>ентру і подає на затвердження органу, який призначив ліквідаційну комісію. Кредиторам, які перебув</w:t>
      </w:r>
      <w:r>
        <w:rPr>
          <w:sz w:val="28"/>
          <w:szCs w:val="28"/>
        </w:rPr>
        <w:t xml:space="preserve">ають у договірних відносинах з </w:t>
      </w:r>
      <w:r>
        <w:rPr>
          <w:sz w:val="28"/>
          <w:szCs w:val="28"/>
          <w:lang w:val="uk-UA"/>
        </w:rPr>
        <w:t>Ц</w:t>
      </w:r>
      <w:r w:rsidRPr="00F12DAA">
        <w:rPr>
          <w:sz w:val="28"/>
          <w:szCs w:val="28"/>
        </w:rPr>
        <w:t>ентром, що ліквідується, повідомляється про його ліквідацію у письмовій формі.</w:t>
      </w:r>
    </w:p>
    <w:p w:rsidR="00E83994" w:rsidRPr="00F12DAA" w:rsidRDefault="00E83994" w:rsidP="00CA1707">
      <w:pPr>
        <w:ind w:firstLine="540"/>
        <w:jc w:val="both"/>
        <w:rPr>
          <w:sz w:val="28"/>
          <w:szCs w:val="28"/>
        </w:rPr>
      </w:pPr>
      <w:r>
        <w:rPr>
          <w:sz w:val="28"/>
          <w:szCs w:val="28"/>
          <w:lang w:val="uk-UA"/>
        </w:rPr>
        <w:t>7</w:t>
      </w:r>
      <w:r w:rsidRPr="00F12DAA">
        <w:rPr>
          <w:sz w:val="28"/>
          <w:szCs w:val="28"/>
        </w:rPr>
        <w:t xml:space="preserve">.4. Майно, що залишилось після задоволення претензій кредиторів за рішенням сесії </w:t>
      </w:r>
      <w:r w:rsidRPr="00F12DAA">
        <w:rPr>
          <w:sz w:val="28"/>
          <w:szCs w:val="28"/>
          <w:lang w:val="uk-UA"/>
        </w:rPr>
        <w:t xml:space="preserve">Новосанжарської селищної </w:t>
      </w:r>
      <w:r w:rsidRPr="00F12DAA">
        <w:rPr>
          <w:sz w:val="28"/>
          <w:szCs w:val="28"/>
        </w:rPr>
        <w:t xml:space="preserve">ради має бути передано іншій неприбутковій організації відповідного виду або </w:t>
      </w:r>
      <w:r>
        <w:rPr>
          <w:sz w:val="28"/>
          <w:szCs w:val="28"/>
          <w:lang w:val="uk-UA"/>
        </w:rPr>
        <w:t xml:space="preserve">прийнято у власність громади. </w:t>
      </w:r>
    </w:p>
    <w:p w:rsidR="00E83994" w:rsidRPr="00F12DAA" w:rsidRDefault="00E83994" w:rsidP="00CA1707">
      <w:pPr>
        <w:ind w:firstLine="540"/>
        <w:jc w:val="both"/>
        <w:rPr>
          <w:sz w:val="28"/>
          <w:szCs w:val="28"/>
        </w:rPr>
      </w:pPr>
      <w:r>
        <w:rPr>
          <w:sz w:val="28"/>
          <w:szCs w:val="28"/>
          <w:lang w:val="uk-UA"/>
        </w:rPr>
        <w:t>7</w:t>
      </w:r>
      <w:r w:rsidRPr="00F12DAA">
        <w:rPr>
          <w:sz w:val="28"/>
          <w:szCs w:val="28"/>
        </w:rPr>
        <w:t xml:space="preserve">.5. При </w:t>
      </w:r>
      <w:r>
        <w:rPr>
          <w:sz w:val="28"/>
          <w:szCs w:val="28"/>
        </w:rPr>
        <w:t xml:space="preserve">реорганізації і ліквідації </w:t>
      </w:r>
      <w:r>
        <w:rPr>
          <w:sz w:val="28"/>
          <w:szCs w:val="28"/>
          <w:lang w:val="uk-UA"/>
        </w:rPr>
        <w:t>Ц</w:t>
      </w:r>
      <w:r w:rsidRPr="00F12DAA">
        <w:rPr>
          <w:sz w:val="28"/>
          <w:szCs w:val="28"/>
        </w:rPr>
        <w:t>ентру працівникам, які звільняються, гарантується додержання їх прав та інтересів відповідно до чинного законодавства України.</w:t>
      </w:r>
    </w:p>
    <w:p w:rsidR="00E83994" w:rsidRPr="00F12DAA" w:rsidRDefault="00E83994" w:rsidP="00CA1707">
      <w:pPr>
        <w:ind w:firstLine="540"/>
        <w:jc w:val="both"/>
        <w:rPr>
          <w:sz w:val="28"/>
          <w:szCs w:val="28"/>
        </w:rPr>
      </w:pPr>
      <w:r>
        <w:rPr>
          <w:sz w:val="28"/>
          <w:szCs w:val="28"/>
          <w:lang w:val="uk-UA"/>
        </w:rPr>
        <w:t>7</w:t>
      </w:r>
      <w:r w:rsidRPr="00F12DAA">
        <w:rPr>
          <w:sz w:val="28"/>
          <w:szCs w:val="28"/>
        </w:rPr>
        <w:t xml:space="preserve">.6. </w:t>
      </w:r>
      <w:r w:rsidRPr="00F12DAA">
        <w:rPr>
          <w:sz w:val="28"/>
          <w:szCs w:val="28"/>
          <w:lang w:val="uk-UA"/>
        </w:rPr>
        <w:t>Ц</w:t>
      </w:r>
      <w:r w:rsidRPr="00F12DAA">
        <w:rPr>
          <w:sz w:val="28"/>
          <w:szCs w:val="28"/>
        </w:rPr>
        <w:t xml:space="preserve">ентр втрачає право юридичної особи і визначається такою, що припинила існування, </w:t>
      </w:r>
      <w:r w:rsidRPr="001149EB">
        <w:rPr>
          <w:sz w:val="28"/>
          <w:szCs w:val="28"/>
        </w:rPr>
        <w:t>з м</w:t>
      </w:r>
      <w:r w:rsidRPr="001149EB">
        <w:rPr>
          <w:sz w:val="28"/>
          <w:szCs w:val="28"/>
          <w:lang w:val="uk-UA"/>
        </w:rPr>
        <w:t>оменту</w:t>
      </w:r>
      <w:r w:rsidRPr="001149EB">
        <w:rPr>
          <w:sz w:val="28"/>
          <w:szCs w:val="28"/>
        </w:rPr>
        <w:t xml:space="preserve"> </w:t>
      </w:r>
      <w:r w:rsidRPr="00F12DAA">
        <w:rPr>
          <w:sz w:val="28"/>
          <w:szCs w:val="28"/>
        </w:rPr>
        <w:t>виключення її з державного реєстру України.</w:t>
      </w:r>
    </w:p>
    <w:p w:rsidR="00E83994" w:rsidRDefault="00E83994" w:rsidP="00CA1707">
      <w:pPr>
        <w:ind w:firstLine="540"/>
        <w:jc w:val="both"/>
        <w:rPr>
          <w:sz w:val="28"/>
          <w:szCs w:val="28"/>
        </w:rPr>
      </w:pPr>
      <w:r>
        <w:rPr>
          <w:sz w:val="28"/>
          <w:szCs w:val="28"/>
          <w:lang w:val="uk-UA"/>
        </w:rPr>
        <w:t>7</w:t>
      </w:r>
      <w:r w:rsidRPr="00F12DAA">
        <w:rPr>
          <w:sz w:val="28"/>
          <w:szCs w:val="28"/>
        </w:rPr>
        <w:t xml:space="preserve">.7. У разі реорганізації </w:t>
      </w:r>
      <w:r w:rsidRPr="00F12DAA">
        <w:rPr>
          <w:sz w:val="28"/>
          <w:szCs w:val="28"/>
          <w:lang w:val="uk-UA"/>
        </w:rPr>
        <w:t>Ц</w:t>
      </w:r>
      <w:r w:rsidRPr="00F12DAA">
        <w:rPr>
          <w:sz w:val="28"/>
          <w:szCs w:val="28"/>
        </w:rPr>
        <w:t>ентру права і обов’язки переходять правонаступникам.</w:t>
      </w:r>
    </w:p>
    <w:p w:rsidR="00E83994" w:rsidRDefault="00E83994" w:rsidP="00CA1707">
      <w:pPr>
        <w:ind w:firstLine="540"/>
        <w:jc w:val="both"/>
        <w:rPr>
          <w:sz w:val="28"/>
          <w:szCs w:val="28"/>
        </w:rPr>
      </w:pPr>
    </w:p>
    <w:p w:rsidR="00E83994" w:rsidRDefault="00E83994" w:rsidP="00CA1707">
      <w:pPr>
        <w:jc w:val="center"/>
        <w:rPr>
          <w:b/>
          <w:bCs/>
          <w:sz w:val="28"/>
          <w:szCs w:val="28"/>
          <w:lang w:val="uk-UA"/>
        </w:rPr>
      </w:pPr>
      <w:r>
        <w:rPr>
          <w:b/>
          <w:bCs/>
          <w:sz w:val="28"/>
          <w:szCs w:val="28"/>
          <w:lang w:val="uk-UA"/>
        </w:rPr>
        <w:t>8</w:t>
      </w:r>
      <w:r w:rsidRPr="00F12DAA">
        <w:rPr>
          <w:b/>
          <w:bCs/>
          <w:sz w:val="28"/>
          <w:szCs w:val="28"/>
        </w:rPr>
        <w:t>. Заключні положення</w:t>
      </w:r>
    </w:p>
    <w:p w:rsidR="00E83994" w:rsidRDefault="00E83994" w:rsidP="00CA1707">
      <w:pPr>
        <w:ind w:firstLine="540"/>
        <w:jc w:val="both"/>
        <w:rPr>
          <w:sz w:val="28"/>
          <w:szCs w:val="28"/>
          <w:lang w:val="uk-UA"/>
        </w:rPr>
      </w:pPr>
      <w:r>
        <w:rPr>
          <w:sz w:val="28"/>
          <w:szCs w:val="28"/>
          <w:lang w:val="uk-UA"/>
        </w:rPr>
        <w:t>8</w:t>
      </w:r>
      <w:r w:rsidRPr="003C4BBC">
        <w:rPr>
          <w:sz w:val="28"/>
          <w:szCs w:val="28"/>
          <w:lang w:val="uk-UA"/>
        </w:rPr>
        <w:t>.1</w:t>
      </w:r>
      <w:r>
        <w:rPr>
          <w:sz w:val="28"/>
          <w:szCs w:val="28"/>
          <w:lang w:val="uk-UA"/>
        </w:rPr>
        <w:t xml:space="preserve">. Положення про Центр затверджується рішенням сесії Новосанжарської селищної ради. </w:t>
      </w:r>
      <w:r w:rsidRPr="003C4BBC">
        <w:rPr>
          <w:sz w:val="28"/>
          <w:szCs w:val="28"/>
          <w:lang w:val="uk-UA"/>
        </w:rPr>
        <w:t xml:space="preserve">Положення набирає чинності з моменту його державної реєстрації відповідно до чинного законодавства України. </w:t>
      </w:r>
    </w:p>
    <w:p w:rsidR="00E83994" w:rsidRPr="00F12DAA" w:rsidRDefault="00E83994" w:rsidP="00CA1707">
      <w:pPr>
        <w:ind w:firstLine="540"/>
        <w:jc w:val="both"/>
        <w:rPr>
          <w:sz w:val="28"/>
          <w:szCs w:val="28"/>
        </w:rPr>
      </w:pPr>
      <w:r>
        <w:rPr>
          <w:sz w:val="28"/>
          <w:szCs w:val="28"/>
          <w:lang w:val="uk-UA"/>
        </w:rPr>
        <w:t xml:space="preserve">8.2. </w:t>
      </w:r>
      <w:r w:rsidRPr="003C4BBC">
        <w:rPr>
          <w:sz w:val="28"/>
          <w:szCs w:val="28"/>
          <w:lang w:val="uk-UA"/>
        </w:rPr>
        <w:t>Зміни та допов</w:t>
      </w:r>
      <w:r w:rsidRPr="00F12DAA">
        <w:rPr>
          <w:sz w:val="28"/>
          <w:szCs w:val="28"/>
        </w:rPr>
        <w:t xml:space="preserve">нення до Положення вносяться </w:t>
      </w:r>
      <w:r>
        <w:rPr>
          <w:sz w:val="28"/>
          <w:szCs w:val="28"/>
          <w:lang w:val="uk-UA"/>
        </w:rPr>
        <w:t xml:space="preserve">Новосанжарською селищною радою  шляхом викладення Положення </w:t>
      </w:r>
      <w:r w:rsidRPr="00F12DAA">
        <w:rPr>
          <w:sz w:val="28"/>
          <w:szCs w:val="28"/>
        </w:rPr>
        <w:t>в</w:t>
      </w:r>
      <w:r>
        <w:rPr>
          <w:sz w:val="28"/>
          <w:szCs w:val="28"/>
          <w:lang w:val="uk-UA"/>
        </w:rPr>
        <w:t xml:space="preserve"> новій редакції у</w:t>
      </w:r>
      <w:r w:rsidRPr="00F12DAA">
        <w:rPr>
          <w:sz w:val="28"/>
          <w:szCs w:val="28"/>
        </w:rPr>
        <w:t xml:space="preserve"> порядку, визначеному чинним законодавством України, та набувають юридичної сили з моменту їх державної реєстрації.</w:t>
      </w:r>
    </w:p>
    <w:p w:rsidR="00E83994" w:rsidRDefault="00E83994" w:rsidP="00CA1707">
      <w:pPr>
        <w:ind w:firstLine="540"/>
        <w:jc w:val="both"/>
        <w:rPr>
          <w:sz w:val="28"/>
          <w:szCs w:val="28"/>
          <w:lang w:val="uk-UA"/>
        </w:rPr>
      </w:pPr>
    </w:p>
    <w:p w:rsidR="00E83994" w:rsidRDefault="00E83994" w:rsidP="00CA1707">
      <w:pPr>
        <w:ind w:firstLine="540"/>
        <w:jc w:val="both"/>
        <w:rPr>
          <w:sz w:val="28"/>
          <w:szCs w:val="28"/>
          <w:lang w:val="uk-UA"/>
        </w:rPr>
      </w:pPr>
    </w:p>
    <w:p w:rsidR="00E83994" w:rsidRPr="008D210E" w:rsidRDefault="00E83994" w:rsidP="00CA1707">
      <w:pPr>
        <w:rPr>
          <w:sz w:val="28"/>
          <w:szCs w:val="28"/>
          <w:lang w:val="uk-UA"/>
        </w:rPr>
      </w:pPr>
      <w:r w:rsidRPr="008D210E">
        <w:rPr>
          <w:sz w:val="28"/>
          <w:szCs w:val="28"/>
          <w:lang w:val="uk-UA"/>
        </w:rPr>
        <w:t>Селищний голова</w:t>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Pr>
          <w:sz w:val="28"/>
          <w:szCs w:val="28"/>
          <w:lang w:val="uk-UA"/>
        </w:rPr>
        <w:t xml:space="preserve">               </w:t>
      </w:r>
      <w:r w:rsidRPr="008D210E">
        <w:rPr>
          <w:sz w:val="28"/>
          <w:szCs w:val="28"/>
          <w:lang w:val="uk-UA"/>
        </w:rPr>
        <w:t>І.О. Коба</w:t>
      </w:r>
    </w:p>
    <w:p w:rsidR="00E83994" w:rsidRDefault="00E83994" w:rsidP="00CA1707">
      <w:pPr>
        <w:pStyle w:val="af9"/>
        <w:spacing w:before="0"/>
        <w:jc w:val="both"/>
        <w:rPr>
          <w:rFonts w:ascii="Times New Roman" w:hAnsi="Times New Roman"/>
          <w:sz w:val="28"/>
          <w:szCs w:val="28"/>
        </w:rPr>
      </w:pPr>
    </w:p>
    <w:sectPr w:rsidR="00E83994"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0B" w:rsidRDefault="005D7C0B" w:rsidP="00F26387">
      <w:r>
        <w:separator/>
      </w:r>
    </w:p>
  </w:endnote>
  <w:endnote w:type="continuationSeparator" w:id="0">
    <w:p w:rsidR="005D7C0B" w:rsidRDefault="005D7C0B"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0B" w:rsidRDefault="005D7C0B" w:rsidP="00F26387">
      <w:r>
        <w:separator/>
      </w:r>
    </w:p>
  </w:footnote>
  <w:footnote w:type="continuationSeparator" w:id="0">
    <w:p w:rsidR="005D7C0B" w:rsidRDefault="005D7C0B"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B642AD"/>
    <w:multiLevelType w:val="hybridMultilevel"/>
    <w:tmpl w:val="4EC8E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6"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10"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1" w15:restartNumberingAfterBreak="0">
    <w:nsid w:val="3CB7009E"/>
    <w:multiLevelType w:val="hybridMultilevel"/>
    <w:tmpl w:val="25F47A8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85A0EEC"/>
    <w:multiLevelType w:val="hybridMultilevel"/>
    <w:tmpl w:val="090A1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7"/>
  </w:num>
  <w:num w:numId="9">
    <w:abstractNumId w:val="5"/>
  </w:num>
  <w:num w:numId="10">
    <w:abstractNumId w:val="4"/>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5BB"/>
    <w:rsid w:val="00000D20"/>
    <w:rsid w:val="00001910"/>
    <w:rsid w:val="000110C5"/>
    <w:rsid w:val="000460DD"/>
    <w:rsid w:val="00056888"/>
    <w:rsid w:val="00056A75"/>
    <w:rsid w:val="00061FCC"/>
    <w:rsid w:val="00086EF5"/>
    <w:rsid w:val="00096306"/>
    <w:rsid w:val="000A27EF"/>
    <w:rsid w:val="000A5C95"/>
    <w:rsid w:val="000A60BC"/>
    <w:rsid w:val="000A7C09"/>
    <w:rsid w:val="000B3E41"/>
    <w:rsid w:val="000B4BA1"/>
    <w:rsid w:val="000B6B5A"/>
    <w:rsid w:val="000B76EF"/>
    <w:rsid w:val="000E3B45"/>
    <w:rsid w:val="000F0F6F"/>
    <w:rsid w:val="001149EB"/>
    <w:rsid w:val="00117058"/>
    <w:rsid w:val="00120230"/>
    <w:rsid w:val="001222C9"/>
    <w:rsid w:val="001414D5"/>
    <w:rsid w:val="001569C0"/>
    <w:rsid w:val="00161814"/>
    <w:rsid w:val="00163149"/>
    <w:rsid w:val="0016443B"/>
    <w:rsid w:val="00171E45"/>
    <w:rsid w:val="0017239C"/>
    <w:rsid w:val="00177642"/>
    <w:rsid w:val="00184E28"/>
    <w:rsid w:val="00187F5D"/>
    <w:rsid w:val="00190934"/>
    <w:rsid w:val="00190A12"/>
    <w:rsid w:val="0019645E"/>
    <w:rsid w:val="001A6FDC"/>
    <w:rsid w:val="001A72E9"/>
    <w:rsid w:val="001B18F0"/>
    <w:rsid w:val="001B3E8C"/>
    <w:rsid w:val="001B4A15"/>
    <w:rsid w:val="001B68BA"/>
    <w:rsid w:val="001C0E29"/>
    <w:rsid w:val="001C35F1"/>
    <w:rsid w:val="001D540D"/>
    <w:rsid w:val="001E1596"/>
    <w:rsid w:val="001E351A"/>
    <w:rsid w:val="001E4D61"/>
    <w:rsid w:val="001F0CB9"/>
    <w:rsid w:val="00207B2C"/>
    <w:rsid w:val="002368EA"/>
    <w:rsid w:val="00240552"/>
    <w:rsid w:val="002419D9"/>
    <w:rsid w:val="00247628"/>
    <w:rsid w:val="00252D72"/>
    <w:rsid w:val="00256C77"/>
    <w:rsid w:val="002643CA"/>
    <w:rsid w:val="0026736B"/>
    <w:rsid w:val="002A1B44"/>
    <w:rsid w:val="002A66CC"/>
    <w:rsid w:val="002B0771"/>
    <w:rsid w:val="002B2E06"/>
    <w:rsid w:val="002B5FC6"/>
    <w:rsid w:val="002D2B7B"/>
    <w:rsid w:val="002D7305"/>
    <w:rsid w:val="002E1009"/>
    <w:rsid w:val="002E2A86"/>
    <w:rsid w:val="002E4CCE"/>
    <w:rsid w:val="002F38C3"/>
    <w:rsid w:val="002F3FDD"/>
    <w:rsid w:val="002F553A"/>
    <w:rsid w:val="00301F4E"/>
    <w:rsid w:val="003049A1"/>
    <w:rsid w:val="0030757C"/>
    <w:rsid w:val="00310A34"/>
    <w:rsid w:val="00313088"/>
    <w:rsid w:val="00334EB3"/>
    <w:rsid w:val="0033786A"/>
    <w:rsid w:val="00345C4F"/>
    <w:rsid w:val="00356324"/>
    <w:rsid w:val="00356513"/>
    <w:rsid w:val="00372DB0"/>
    <w:rsid w:val="00377FA2"/>
    <w:rsid w:val="00381CB5"/>
    <w:rsid w:val="003822C4"/>
    <w:rsid w:val="00382E82"/>
    <w:rsid w:val="00387EFB"/>
    <w:rsid w:val="003B32E1"/>
    <w:rsid w:val="003B4F74"/>
    <w:rsid w:val="003B54CD"/>
    <w:rsid w:val="003B5E15"/>
    <w:rsid w:val="003C4BBC"/>
    <w:rsid w:val="003D11E3"/>
    <w:rsid w:val="003D7CB6"/>
    <w:rsid w:val="003E3E51"/>
    <w:rsid w:val="003F536C"/>
    <w:rsid w:val="004029C5"/>
    <w:rsid w:val="00404B7A"/>
    <w:rsid w:val="00411752"/>
    <w:rsid w:val="00416886"/>
    <w:rsid w:val="004206CD"/>
    <w:rsid w:val="00423FB3"/>
    <w:rsid w:val="00426C15"/>
    <w:rsid w:val="00427982"/>
    <w:rsid w:val="00431B77"/>
    <w:rsid w:val="00432642"/>
    <w:rsid w:val="00434A26"/>
    <w:rsid w:val="004351A2"/>
    <w:rsid w:val="0044312A"/>
    <w:rsid w:val="0045300E"/>
    <w:rsid w:val="00455053"/>
    <w:rsid w:val="0045587A"/>
    <w:rsid w:val="004654EF"/>
    <w:rsid w:val="00467B96"/>
    <w:rsid w:val="00483D97"/>
    <w:rsid w:val="00496905"/>
    <w:rsid w:val="004A42FF"/>
    <w:rsid w:val="004B6161"/>
    <w:rsid w:val="004D2BAA"/>
    <w:rsid w:val="004D4835"/>
    <w:rsid w:val="004D7569"/>
    <w:rsid w:val="004D7CB6"/>
    <w:rsid w:val="004E237A"/>
    <w:rsid w:val="0050134F"/>
    <w:rsid w:val="005049BA"/>
    <w:rsid w:val="00504EB7"/>
    <w:rsid w:val="00505BD1"/>
    <w:rsid w:val="00507834"/>
    <w:rsid w:val="005105F0"/>
    <w:rsid w:val="0051684C"/>
    <w:rsid w:val="00530D15"/>
    <w:rsid w:val="005318FC"/>
    <w:rsid w:val="00533DA7"/>
    <w:rsid w:val="00540181"/>
    <w:rsid w:val="00540DE3"/>
    <w:rsid w:val="005424A3"/>
    <w:rsid w:val="005532B1"/>
    <w:rsid w:val="00553B10"/>
    <w:rsid w:val="005564C4"/>
    <w:rsid w:val="0055680D"/>
    <w:rsid w:val="00567469"/>
    <w:rsid w:val="00570486"/>
    <w:rsid w:val="00574451"/>
    <w:rsid w:val="0059130F"/>
    <w:rsid w:val="00591587"/>
    <w:rsid w:val="005955E0"/>
    <w:rsid w:val="00596E63"/>
    <w:rsid w:val="005A05A5"/>
    <w:rsid w:val="005A1AE8"/>
    <w:rsid w:val="005A300C"/>
    <w:rsid w:val="005A51C6"/>
    <w:rsid w:val="005A526C"/>
    <w:rsid w:val="005A6C84"/>
    <w:rsid w:val="005A6E64"/>
    <w:rsid w:val="005A7160"/>
    <w:rsid w:val="005B2951"/>
    <w:rsid w:val="005B5F14"/>
    <w:rsid w:val="005B6F8D"/>
    <w:rsid w:val="005C6628"/>
    <w:rsid w:val="005D7AE0"/>
    <w:rsid w:val="005D7C0B"/>
    <w:rsid w:val="005F3666"/>
    <w:rsid w:val="005F470E"/>
    <w:rsid w:val="005F7EF1"/>
    <w:rsid w:val="00602A8E"/>
    <w:rsid w:val="00602E2A"/>
    <w:rsid w:val="00615A75"/>
    <w:rsid w:val="00615BE7"/>
    <w:rsid w:val="00621DD2"/>
    <w:rsid w:val="00622C42"/>
    <w:rsid w:val="00630FC5"/>
    <w:rsid w:val="0063199A"/>
    <w:rsid w:val="006348CD"/>
    <w:rsid w:val="00635A96"/>
    <w:rsid w:val="00641199"/>
    <w:rsid w:val="00647603"/>
    <w:rsid w:val="006478B1"/>
    <w:rsid w:val="0065267B"/>
    <w:rsid w:val="00652F14"/>
    <w:rsid w:val="00660420"/>
    <w:rsid w:val="00661D9E"/>
    <w:rsid w:val="00670B8D"/>
    <w:rsid w:val="0068095C"/>
    <w:rsid w:val="006942EA"/>
    <w:rsid w:val="006970FE"/>
    <w:rsid w:val="006A38A9"/>
    <w:rsid w:val="006A78FE"/>
    <w:rsid w:val="006D3E76"/>
    <w:rsid w:val="006D431C"/>
    <w:rsid w:val="006D5201"/>
    <w:rsid w:val="006D6C71"/>
    <w:rsid w:val="006E1CC5"/>
    <w:rsid w:val="006E5D4A"/>
    <w:rsid w:val="006F09D8"/>
    <w:rsid w:val="006F3D26"/>
    <w:rsid w:val="006F6B0D"/>
    <w:rsid w:val="0070567A"/>
    <w:rsid w:val="0072331E"/>
    <w:rsid w:val="00723A12"/>
    <w:rsid w:val="007328F3"/>
    <w:rsid w:val="007342E3"/>
    <w:rsid w:val="007344F2"/>
    <w:rsid w:val="00742231"/>
    <w:rsid w:val="00744C70"/>
    <w:rsid w:val="00752FAA"/>
    <w:rsid w:val="00753D1C"/>
    <w:rsid w:val="00772040"/>
    <w:rsid w:val="007775E2"/>
    <w:rsid w:val="00777FAD"/>
    <w:rsid w:val="007813B0"/>
    <w:rsid w:val="007873D3"/>
    <w:rsid w:val="007A6A8B"/>
    <w:rsid w:val="007B0409"/>
    <w:rsid w:val="007B1C15"/>
    <w:rsid w:val="007B3357"/>
    <w:rsid w:val="007B79A8"/>
    <w:rsid w:val="007C03D9"/>
    <w:rsid w:val="007C497C"/>
    <w:rsid w:val="007C4AC4"/>
    <w:rsid w:val="008115F2"/>
    <w:rsid w:val="00812509"/>
    <w:rsid w:val="008203C5"/>
    <w:rsid w:val="00820C27"/>
    <w:rsid w:val="00824DB4"/>
    <w:rsid w:val="00825644"/>
    <w:rsid w:val="00825B77"/>
    <w:rsid w:val="008266E5"/>
    <w:rsid w:val="00826AFD"/>
    <w:rsid w:val="00827D9F"/>
    <w:rsid w:val="00837ADF"/>
    <w:rsid w:val="00844D92"/>
    <w:rsid w:val="00846110"/>
    <w:rsid w:val="00863067"/>
    <w:rsid w:val="00871FD3"/>
    <w:rsid w:val="00875B9B"/>
    <w:rsid w:val="008835D0"/>
    <w:rsid w:val="008A3123"/>
    <w:rsid w:val="008A39D0"/>
    <w:rsid w:val="008A5D7E"/>
    <w:rsid w:val="008B2DE9"/>
    <w:rsid w:val="008B3297"/>
    <w:rsid w:val="008B4324"/>
    <w:rsid w:val="008C0648"/>
    <w:rsid w:val="008C33F5"/>
    <w:rsid w:val="008D210E"/>
    <w:rsid w:val="008D523C"/>
    <w:rsid w:val="008E54CC"/>
    <w:rsid w:val="008E7949"/>
    <w:rsid w:val="00902139"/>
    <w:rsid w:val="009142EA"/>
    <w:rsid w:val="00914E1B"/>
    <w:rsid w:val="00931A1F"/>
    <w:rsid w:val="00935FF1"/>
    <w:rsid w:val="0093626E"/>
    <w:rsid w:val="00942DFB"/>
    <w:rsid w:val="00943C95"/>
    <w:rsid w:val="00963B6E"/>
    <w:rsid w:val="00980D0B"/>
    <w:rsid w:val="009904F2"/>
    <w:rsid w:val="009A0E51"/>
    <w:rsid w:val="009B0A09"/>
    <w:rsid w:val="009B191D"/>
    <w:rsid w:val="009B53C3"/>
    <w:rsid w:val="009B6792"/>
    <w:rsid w:val="009C6C92"/>
    <w:rsid w:val="009F121E"/>
    <w:rsid w:val="009F2845"/>
    <w:rsid w:val="009F714D"/>
    <w:rsid w:val="00A0068C"/>
    <w:rsid w:val="00A12C8B"/>
    <w:rsid w:val="00A155E7"/>
    <w:rsid w:val="00A16F35"/>
    <w:rsid w:val="00A16F43"/>
    <w:rsid w:val="00A1789F"/>
    <w:rsid w:val="00A25298"/>
    <w:rsid w:val="00A344EA"/>
    <w:rsid w:val="00A416A2"/>
    <w:rsid w:val="00A73D8A"/>
    <w:rsid w:val="00A754B2"/>
    <w:rsid w:val="00A75934"/>
    <w:rsid w:val="00A779DA"/>
    <w:rsid w:val="00A817FD"/>
    <w:rsid w:val="00A913B8"/>
    <w:rsid w:val="00A91AE6"/>
    <w:rsid w:val="00A95C4E"/>
    <w:rsid w:val="00AA63FA"/>
    <w:rsid w:val="00AA6479"/>
    <w:rsid w:val="00AA7438"/>
    <w:rsid w:val="00AB14A8"/>
    <w:rsid w:val="00AC0939"/>
    <w:rsid w:val="00AC7E24"/>
    <w:rsid w:val="00AD00B9"/>
    <w:rsid w:val="00AD1796"/>
    <w:rsid w:val="00AD349E"/>
    <w:rsid w:val="00AD3C99"/>
    <w:rsid w:val="00AE4E85"/>
    <w:rsid w:val="00AE7542"/>
    <w:rsid w:val="00B12B7D"/>
    <w:rsid w:val="00B17BE0"/>
    <w:rsid w:val="00B24EE1"/>
    <w:rsid w:val="00B303E4"/>
    <w:rsid w:val="00B324D5"/>
    <w:rsid w:val="00B34634"/>
    <w:rsid w:val="00B3652E"/>
    <w:rsid w:val="00B37315"/>
    <w:rsid w:val="00B47736"/>
    <w:rsid w:val="00B50FD3"/>
    <w:rsid w:val="00B55423"/>
    <w:rsid w:val="00B707DE"/>
    <w:rsid w:val="00B71C1F"/>
    <w:rsid w:val="00B75727"/>
    <w:rsid w:val="00B77EA6"/>
    <w:rsid w:val="00B814C4"/>
    <w:rsid w:val="00B8368C"/>
    <w:rsid w:val="00B84307"/>
    <w:rsid w:val="00B84A2E"/>
    <w:rsid w:val="00B8594D"/>
    <w:rsid w:val="00B85F88"/>
    <w:rsid w:val="00BA7414"/>
    <w:rsid w:val="00BB3052"/>
    <w:rsid w:val="00BB6947"/>
    <w:rsid w:val="00BC089C"/>
    <w:rsid w:val="00BC4B68"/>
    <w:rsid w:val="00BD3F5E"/>
    <w:rsid w:val="00BE3371"/>
    <w:rsid w:val="00BE6698"/>
    <w:rsid w:val="00BE7EE0"/>
    <w:rsid w:val="00BF3684"/>
    <w:rsid w:val="00C02AE5"/>
    <w:rsid w:val="00C06150"/>
    <w:rsid w:val="00C07641"/>
    <w:rsid w:val="00C10605"/>
    <w:rsid w:val="00C124AE"/>
    <w:rsid w:val="00C204CC"/>
    <w:rsid w:val="00C210AA"/>
    <w:rsid w:val="00C212A9"/>
    <w:rsid w:val="00C23E2A"/>
    <w:rsid w:val="00C32201"/>
    <w:rsid w:val="00C337C1"/>
    <w:rsid w:val="00C3447D"/>
    <w:rsid w:val="00C42030"/>
    <w:rsid w:val="00C51CFB"/>
    <w:rsid w:val="00C5360B"/>
    <w:rsid w:val="00C609AC"/>
    <w:rsid w:val="00C736C7"/>
    <w:rsid w:val="00C768D2"/>
    <w:rsid w:val="00C8108E"/>
    <w:rsid w:val="00C90F81"/>
    <w:rsid w:val="00C969F0"/>
    <w:rsid w:val="00CA0440"/>
    <w:rsid w:val="00CA1707"/>
    <w:rsid w:val="00CA7D58"/>
    <w:rsid w:val="00CA7E0B"/>
    <w:rsid w:val="00CB01F9"/>
    <w:rsid w:val="00CB0B66"/>
    <w:rsid w:val="00CB6109"/>
    <w:rsid w:val="00CC1CD5"/>
    <w:rsid w:val="00CD0CD6"/>
    <w:rsid w:val="00CD6904"/>
    <w:rsid w:val="00CE246B"/>
    <w:rsid w:val="00CE3946"/>
    <w:rsid w:val="00D05D2E"/>
    <w:rsid w:val="00D10960"/>
    <w:rsid w:val="00D15849"/>
    <w:rsid w:val="00D226EA"/>
    <w:rsid w:val="00D2698C"/>
    <w:rsid w:val="00D37989"/>
    <w:rsid w:val="00D416F1"/>
    <w:rsid w:val="00D65460"/>
    <w:rsid w:val="00D802E8"/>
    <w:rsid w:val="00D96608"/>
    <w:rsid w:val="00DA72E9"/>
    <w:rsid w:val="00DD1F19"/>
    <w:rsid w:val="00DD47A3"/>
    <w:rsid w:val="00DE673C"/>
    <w:rsid w:val="00E14501"/>
    <w:rsid w:val="00E21766"/>
    <w:rsid w:val="00E26E87"/>
    <w:rsid w:val="00E31E2C"/>
    <w:rsid w:val="00E36862"/>
    <w:rsid w:val="00E442AF"/>
    <w:rsid w:val="00E53234"/>
    <w:rsid w:val="00E533B8"/>
    <w:rsid w:val="00E57269"/>
    <w:rsid w:val="00E624DB"/>
    <w:rsid w:val="00E705D5"/>
    <w:rsid w:val="00E83994"/>
    <w:rsid w:val="00E943D0"/>
    <w:rsid w:val="00EB0914"/>
    <w:rsid w:val="00EB2F83"/>
    <w:rsid w:val="00EB6B38"/>
    <w:rsid w:val="00EB75B6"/>
    <w:rsid w:val="00EC4336"/>
    <w:rsid w:val="00EC6B95"/>
    <w:rsid w:val="00ED2FBA"/>
    <w:rsid w:val="00ED5CCB"/>
    <w:rsid w:val="00EE701C"/>
    <w:rsid w:val="00F01865"/>
    <w:rsid w:val="00F02594"/>
    <w:rsid w:val="00F02F52"/>
    <w:rsid w:val="00F03326"/>
    <w:rsid w:val="00F12DAA"/>
    <w:rsid w:val="00F15DDC"/>
    <w:rsid w:val="00F26387"/>
    <w:rsid w:val="00F31E43"/>
    <w:rsid w:val="00F33DF2"/>
    <w:rsid w:val="00F3483B"/>
    <w:rsid w:val="00F34CEA"/>
    <w:rsid w:val="00F46B03"/>
    <w:rsid w:val="00F51F72"/>
    <w:rsid w:val="00F52EA7"/>
    <w:rsid w:val="00F6006F"/>
    <w:rsid w:val="00F65E4E"/>
    <w:rsid w:val="00F92BF6"/>
    <w:rsid w:val="00F9597C"/>
    <w:rsid w:val="00F9736C"/>
    <w:rsid w:val="00FA3459"/>
    <w:rsid w:val="00FA537A"/>
    <w:rsid w:val="00FB3C40"/>
    <w:rsid w:val="00FB61AA"/>
    <w:rsid w:val="00FE3AE9"/>
    <w:rsid w:val="00FE4855"/>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CCF69"/>
  <w15:docId w15:val="{447EF9B6-9E12-4532-AA1C-99A91434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link w:val="10"/>
    <w:uiPriority w:val="99"/>
    <w:qFormat/>
    <w:rsid w:val="008835D0"/>
    <w:pPr>
      <w:keepNext/>
      <w:jc w:val="center"/>
      <w:outlineLvl w:val="0"/>
    </w:pPr>
    <w:rPr>
      <w:b/>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7CB6"/>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sz w:val="22"/>
      <w:szCs w:val="22"/>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
    <w:name w:val="Body Text Indent 2"/>
    <w:basedOn w:val="a"/>
    <w:link w:val="20"/>
    <w:uiPriority w:val="99"/>
    <w:rsid w:val="002E1009"/>
    <w:pPr>
      <w:spacing w:after="120" w:line="480" w:lineRule="auto"/>
      <w:ind w:left="283"/>
    </w:pPr>
  </w:style>
  <w:style w:type="character" w:customStyle="1" w:styleId="20">
    <w:name w:val="Основной текст с отступом 2 Знак"/>
    <w:basedOn w:val="a0"/>
    <w:link w:val="2"/>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table" w:styleId="af7">
    <w:name w:val="Table Grid"/>
    <w:basedOn w:val="a1"/>
    <w:uiPriority w:val="99"/>
    <w:rsid w:val="0070567A"/>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310A34"/>
    <w:pPr>
      <w:ind w:left="720"/>
      <w:contextualSpacing/>
    </w:pPr>
    <w:rPr>
      <w:sz w:val="24"/>
      <w:szCs w:val="24"/>
    </w:rPr>
  </w:style>
  <w:style w:type="paragraph" w:customStyle="1" w:styleId="docdata">
    <w:name w:val="docdata"/>
    <w:aliases w:val="docy,v5,2622,baiaagaaboqcaaaddqyaaaubbgaaaaaaaaaaaaaaaaaaaaaaaaaaaaaaaaaaaaaaaaaaaaaaaaaaaaaaaaaaaaaaaaaaaaaaaaaaaaaaaaaaaaaaaaaaaaaaaaaaaaaaaaaaaaaaaaaaaaaaaaaaaaaaaaaaaaaaaaaaaaaaaaaaaaaaaaaaaaaaaaaaaaaaaaaaaaaaaaaaaaaaaaaaaaaaaaaaaaaaaaaaaaa"/>
    <w:basedOn w:val="a"/>
    <w:uiPriority w:val="99"/>
    <w:rsid w:val="004654EF"/>
    <w:pPr>
      <w:spacing w:before="100" w:beforeAutospacing="1" w:after="100" w:afterAutospacing="1"/>
    </w:pPr>
    <w:rPr>
      <w:sz w:val="24"/>
      <w:szCs w:val="24"/>
    </w:rPr>
  </w:style>
  <w:style w:type="character" w:customStyle="1" w:styleId="af8">
    <w:name w:val="Основной текст_"/>
    <w:basedOn w:val="a0"/>
    <w:link w:val="12"/>
    <w:uiPriority w:val="99"/>
    <w:locked/>
    <w:rsid w:val="004654EF"/>
    <w:rPr>
      <w:rFonts w:cs="Times New Roman"/>
      <w:sz w:val="25"/>
      <w:szCs w:val="25"/>
      <w:shd w:val="clear" w:color="auto" w:fill="FFFFFF"/>
    </w:rPr>
  </w:style>
  <w:style w:type="paragraph" w:customStyle="1" w:styleId="12">
    <w:name w:val="Основной текст1"/>
    <w:basedOn w:val="a"/>
    <w:link w:val="af8"/>
    <w:uiPriority w:val="99"/>
    <w:rsid w:val="004654EF"/>
    <w:pPr>
      <w:shd w:val="clear" w:color="auto" w:fill="FFFFFF"/>
      <w:spacing w:before="360" w:after="900" w:line="317" w:lineRule="exact"/>
    </w:pPr>
    <w:rPr>
      <w:sz w:val="25"/>
      <w:szCs w:val="25"/>
    </w:rPr>
  </w:style>
  <w:style w:type="paragraph" w:customStyle="1" w:styleId="af9">
    <w:name w:val="Нормальний текст"/>
    <w:basedOn w:val="a"/>
    <w:uiPriority w:val="99"/>
    <w:rsid w:val="00CA1707"/>
    <w:pPr>
      <w:spacing w:before="120"/>
      <w:ind w:firstLine="567"/>
    </w:pPr>
    <w:rPr>
      <w:rFonts w:ascii="Antiqua" w:hAnsi="Antiqua"/>
      <w:sz w:val="26"/>
      <w:lang w:val="uk-UA"/>
    </w:rPr>
  </w:style>
  <w:style w:type="paragraph" w:customStyle="1" w:styleId="rvps2">
    <w:name w:val="rvps2"/>
    <w:basedOn w:val="a"/>
    <w:rsid w:val="00CA1707"/>
    <w:pPr>
      <w:spacing w:before="100" w:beforeAutospacing="1" w:after="100" w:afterAutospacing="1"/>
    </w:pPr>
    <w:rPr>
      <w:sz w:val="24"/>
      <w:szCs w:val="24"/>
      <w:lang w:val="uk-UA" w:eastAsia="uk-UA"/>
    </w:rPr>
  </w:style>
  <w:style w:type="paragraph" w:styleId="HTML">
    <w:name w:val="HTML Preformatted"/>
    <w:basedOn w:val="a"/>
    <w:link w:val="HTML0"/>
    <w:uiPriority w:val="99"/>
    <w:rsid w:val="00CA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9"/>
      <w:szCs w:val="19"/>
    </w:rPr>
  </w:style>
  <w:style w:type="character" w:customStyle="1" w:styleId="HTML0">
    <w:name w:val="Стандартный HTML Знак"/>
    <w:basedOn w:val="a0"/>
    <w:link w:val="HTML"/>
    <w:uiPriority w:val="99"/>
    <w:locked/>
    <w:rsid w:val="00CA1707"/>
    <w:rPr>
      <w:rFonts w:ascii="Courier New" w:hAnsi="Courier New"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9937">
      <w:bodyDiv w:val="1"/>
      <w:marLeft w:val="0"/>
      <w:marRight w:val="0"/>
      <w:marTop w:val="0"/>
      <w:marBottom w:val="0"/>
      <w:divBdr>
        <w:top w:val="none" w:sz="0" w:space="0" w:color="auto"/>
        <w:left w:val="none" w:sz="0" w:space="0" w:color="auto"/>
        <w:bottom w:val="none" w:sz="0" w:space="0" w:color="auto"/>
        <w:right w:val="none" w:sz="0" w:space="0" w:color="auto"/>
      </w:divBdr>
    </w:div>
    <w:div w:id="1150943966">
      <w:marLeft w:val="0"/>
      <w:marRight w:val="0"/>
      <w:marTop w:val="0"/>
      <w:marBottom w:val="0"/>
      <w:divBdr>
        <w:top w:val="none" w:sz="0" w:space="0" w:color="auto"/>
        <w:left w:val="none" w:sz="0" w:space="0" w:color="auto"/>
        <w:bottom w:val="none" w:sz="0" w:space="0" w:color="auto"/>
        <w:right w:val="none" w:sz="0" w:space="0" w:color="auto"/>
      </w:divBdr>
    </w:div>
    <w:div w:id="1150943967">
      <w:marLeft w:val="0"/>
      <w:marRight w:val="0"/>
      <w:marTop w:val="0"/>
      <w:marBottom w:val="0"/>
      <w:divBdr>
        <w:top w:val="none" w:sz="0" w:space="0" w:color="auto"/>
        <w:left w:val="none" w:sz="0" w:space="0" w:color="auto"/>
        <w:bottom w:val="none" w:sz="0" w:space="0" w:color="auto"/>
        <w:right w:val="none" w:sz="0" w:space="0" w:color="auto"/>
      </w:divBdr>
    </w:div>
    <w:div w:id="1150943968">
      <w:marLeft w:val="0"/>
      <w:marRight w:val="0"/>
      <w:marTop w:val="0"/>
      <w:marBottom w:val="0"/>
      <w:divBdr>
        <w:top w:val="none" w:sz="0" w:space="0" w:color="auto"/>
        <w:left w:val="none" w:sz="0" w:space="0" w:color="auto"/>
        <w:bottom w:val="none" w:sz="0" w:space="0" w:color="auto"/>
        <w:right w:val="none" w:sz="0" w:space="0" w:color="auto"/>
      </w:divBdr>
    </w:div>
    <w:div w:id="1150943969">
      <w:marLeft w:val="0"/>
      <w:marRight w:val="0"/>
      <w:marTop w:val="0"/>
      <w:marBottom w:val="0"/>
      <w:divBdr>
        <w:top w:val="none" w:sz="0" w:space="0" w:color="auto"/>
        <w:left w:val="none" w:sz="0" w:space="0" w:color="auto"/>
        <w:bottom w:val="none" w:sz="0" w:space="0" w:color="auto"/>
        <w:right w:val="none" w:sz="0" w:space="0" w:color="auto"/>
      </w:divBdr>
    </w:div>
    <w:div w:id="1150943970">
      <w:marLeft w:val="0"/>
      <w:marRight w:val="0"/>
      <w:marTop w:val="0"/>
      <w:marBottom w:val="0"/>
      <w:divBdr>
        <w:top w:val="none" w:sz="0" w:space="0" w:color="auto"/>
        <w:left w:val="none" w:sz="0" w:space="0" w:color="auto"/>
        <w:bottom w:val="none" w:sz="0" w:space="0" w:color="auto"/>
        <w:right w:val="none" w:sz="0" w:space="0" w:color="auto"/>
      </w:divBdr>
    </w:div>
    <w:div w:id="1150943971">
      <w:marLeft w:val="0"/>
      <w:marRight w:val="0"/>
      <w:marTop w:val="0"/>
      <w:marBottom w:val="0"/>
      <w:divBdr>
        <w:top w:val="none" w:sz="0" w:space="0" w:color="auto"/>
        <w:left w:val="none" w:sz="0" w:space="0" w:color="auto"/>
        <w:bottom w:val="none" w:sz="0" w:space="0" w:color="auto"/>
        <w:right w:val="none" w:sz="0" w:space="0" w:color="auto"/>
      </w:divBdr>
    </w:div>
    <w:div w:id="1150943972">
      <w:marLeft w:val="0"/>
      <w:marRight w:val="0"/>
      <w:marTop w:val="0"/>
      <w:marBottom w:val="0"/>
      <w:divBdr>
        <w:top w:val="none" w:sz="0" w:space="0" w:color="auto"/>
        <w:left w:val="none" w:sz="0" w:space="0" w:color="auto"/>
        <w:bottom w:val="none" w:sz="0" w:space="0" w:color="auto"/>
        <w:right w:val="none" w:sz="0" w:space="0" w:color="auto"/>
      </w:divBdr>
    </w:div>
    <w:div w:id="1150943973">
      <w:marLeft w:val="0"/>
      <w:marRight w:val="0"/>
      <w:marTop w:val="0"/>
      <w:marBottom w:val="0"/>
      <w:divBdr>
        <w:top w:val="none" w:sz="0" w:space="0" w:color="auto"/>
        <w:left w:val="none" w:sz="0" w:space="0" w:color="auto"/>
        <w:bottom w:val="none" w:sz="0" w:space="0" w:color="auto"/>
        <w:right w:val="none" w:sz="0" w:space="0" w:color="auto"/>
      </w:divBdr>
    </w:div>
    <w:div w:id="1150943974">
      <w:marLeft w:val="0"/>
      <w:marRight w:val="0"/>
      <w:marTop w:val="0"/>
      <w:marBottom w:val="0"/>
      <w:divBdr>
        <w:top w:val="none" w:sz="0" w:space="0" w:color="auto"/>
        <w:left w:val="none" w:sz="0" w:space="0" w:color="auto"/>
        <w:bottom w:val="none" w:sz="0" w:space="0" w:color="auto"/>
        <w:right w:val="none" w:sz="0" w:space="0" w:color="auto"/>
      </w:divBdr>
    </w:div>
    <w:div w:id="1150943975">
      <w:marLeft w:val="0"/>
      <w:marRight w:val="0"/>
      <w:marTop w:val="0"/>
      <w:marBottom w:val="0"/>
      <w:divBdr>
        <w:top w:val="none" w:sz="0" w:space="0" w:color="auto"/>
        <w:left w:val="none" w:sz="0" w:space="0" w:color="auto"/>
        <w:bottom w:val="none" w:sz="0" w:space="0" w:color="auto"/>
        <w:right w:val="none" w:sz="0" w:space="0" w:color="auto"/>
      </w:divBdr>
    </w:div>
    <w:div w:id="1150943976">
      <w:marLeft w:val="0"/>
      <w:marRight w:val="0"/>
      <w:marTop w:val="0"/>
      <w:marBottom w:val="0"/>
      <w:divBdr>
        <w:top w:val="none" w:sz="0" w:space="0" w:color="auto"/>
        <w:left w:val="none" w:sz="0" w:space="0" w:color="auto"/>
        <w:bottom w:val="none" w:sz="0" w:space="0" w:color="auto"/>
        <w:right w:val="none" w:sz="0" w:space="0" w:color="auto"/>
      </w:divBdr>
    </w:div>
    <w:div w:id="1150943977">
      <w:marLeft w:val="0"/>
      <w:marRight w:val="0"/>
      <w:marTop w:val="0"/>
      <w:marBottom w:val="0"/>
      <w:divBdr>
        <w:top w:val="none" w:sz="0" w:space="0" w:color="auto"/>
        <w:left w:val="none" w:sz="0" w:space="0" w:color="auto"/>
        <w:bottom w:val="none" w:sz="0" w:space="0" w:color="auto"/>
        <w:right w:val="none" w:sz="0" w:space="0" w:color="auto"/>
      </w:divBdr>
    </w:div>
    <w:div w:id="1150943978">
      <w:marLeft w:val="0"/>
      <w:marRight w:val="0"/>
      <w:marTop w:val="0"/>
      <w:marBottom w:val="0"/>
      <w:divBdr>
        <w:top w:val="none" w:sz="0" w:space="0" w:color="auto"/>
        <w:left w:val="none" w:sz="0" w:space="0" w:color="auto"/>
        <w:bottom w:val="none" w:sz="0" w:space="0" w:color="auto"/>
        <w:right w:val="none" w:sz="0" w:space="0" w:color="auto"/>
      </w:divBdr>
    </w:div>
    <w:div w:id="1150943979">
      <w:marLeft w:val="0"/>
      <w:marRight w:val="0"/>
      <w:marTop w:val="0"/>
      <w:marBottom w:val="0"/>
      <w:divBdr>
        <w:top w:val="none" w:sz="0" w:space="0" w:color="auto"/>
        <w:left w:val="none" w:sz="0" w:space="0" w:color="auto"/>
        <w:bottom w:val="none" w:sz="0" w:space="0" w:color="auto"/>
        <w:right w:val="none" w:sz="0" w:space="0" w:color="auto"/>
      </w:divBdr>
    </w:div>
    <w:div w:id="1150943980">
      <w:marLeft w:val="0"/>
      <w:marRight w:val="0"/>
      <w:marTop w:val="0"/>
      <w:marBottom w:val="0"/>
      <w:divBdr>
        <w:top w:val="none" w:sz="0" w:space="0" w:color="auto"/>
        <w:left w:val="none" w:sz="0" w:space="0" w:color="auto"/>
        <w:bottom w:val="none" w:sz="0" w:space="0" w:color="auto"/>
        <w:right w:val="none" w:sz="0" w:space="0" w:color="auto"/>
      </w:divBdr>
    </w:div>
    <w:div w:id="12000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SEKRETAR</dc:creator>
  <cp:keywords/>
  <dc:description/>
  <cp:lastModifiedBy>SEKRETAR</cp:lastModifiedBy>
  <cp:revision>15</cp:revision>
  <cp:lastPrinted>2017-11-22T11:59:00Z</cp:lastPrinted>
  <dcterms:created xsi:type="dcterms:W3CDTF">2020-05-20T12:23:00Z</dcterms:created>
  <dcterms:modified xsi:type="dcterms:W3CDTF">2020-05-28T05:59:00Z</dcterms:modified>
</cp:coreProperties>
</file>