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5A2" w:rsidRDefault="009E2402" w:rsidP="00B627DB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504825" cy="609600"/>
            <wp:effectExtent l="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5A2" w:rsidRPr="00455082" w:rsidRDefault="00F835A2" w:rsidP="004550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082">
        <w:rPr>
          <w:rFonts w:ascii="Times New Roman" w:hAnsi="Times New Roman" w:cs="Times New Roman"/>
          <w:b/>
          <w:sz w:val="28"/>
          <w:szCs w:val="28"/>
        </w:rPr>
        <w:t>НОВОСАНЖАРСЬКА СЕЛИЩНА РАДА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455082">
        <w:rPr>
          <w:rFonts w:ascii="Times New Roman" w:hAnsi="Times New Roman" w:cs="Times New Roman"/>
          <w:b/>
          <w:sz w:val="28"/>
          <w:szCs w:val="28"/>
        </w:rPr>
        <w:t>НОВОСАНЖАРСЬКОГО РАЙОНУ ПОЛТАВСЬКОЇ ОБЛАСТІ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455082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 xml:space="preserve">двадцять третя </w:t>
      </w:r>
      <w:r w:rsidRPr="00455082">
        <w:rPr>
          <w:rFonts w:ascii="Times New Roman" w:hAnsi="Times New Roman" w:cs="Times New Roman"/>
          <w:b/>
          <w:sz w:val="28"/>
          <w:szCs w:val="28"/>
        </w:rPr>
        <w:t>сесія селищної ради сьомого скликання)</w:t>
      </w:r>
    </w:p>
    <w:p w:rsidR="00F835A2" w:rsidRPr="00455082" w:rsidRDefault="00F835A2" w:rsidP="004550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082"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F835A2" w:rsidRPr="00455082" w:rsidRDefault="00F835A2" w:rsidP="004550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</w:t>
      </w:r>
      <w:r w:rsidRPr="0045508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серп</w:t>
      </w:r>
      <w:r w:rsidRPr="00455082">
        <w:rPr>
          <w:rFonts w:ascii="Times New Roman" w:hAnsi="Times New Roman" w:cs="Times New Roman"/>
          <w:sz w:val="28"/>
          <w:szCs w:val="28"/>
        </w:rPr>
        <w:t>ня 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55082">
        <w:rPr>
          <w:rFonts w:ascii="Times New Roman" w:hAnsi="Times New Roman" w:cs="Times New Roman"/>
          <w:sz w:val="28"/>
          <w:szCs w:val="28"/>
        </w:rPr>
        <w:t xml:space="preserve">  року       </w:t>
      </w:r>
      <w:r w:rsidR="000B036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55082">
        <w:rPr>
          <w:rFonts w:ascii="Times New Roman" w:hAnsi="Times New Roman" w:cs="Times New Roman"/>
          <w:sz w:val="28"/>
          <w:szCs w:val="28"/>
        </w:rPr>
        <w:t xml:space="preserve"> смт Нові Санжари                                       № </w:t>
      </w:r>
      <w:r w:rsidR="00B627DB">
        <w:rPr>
          <w:rFonts w:ascii="Times New Roman" w:hAnsi="Times New Roman" w:cs="Times New Roman"/>
          <w:sz w:val="28"/>
          <w:szCs w:val="28"/>
        </w:rPr>
        <w:t>2</w:t>
      </w:r>
    </w:p>
    <w:p w:rsidR="00F835A2" w:rsidRPr="00455082" w:rsidRDefault="00F835A2" w:rsidP="004550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35A2" w:rsidRDefault="00F835A2" w:rsidP="00027A9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внесення змін до  селищної </w:t>
      </w:r>
      <w:r>
        <w:rPr>
          <w:rFonts w:ascii="Times New Roman" w:hAnsi="Times New Roman"/>
          <w:sz w:val="28"/>
          <w:szCs w:val="28"/>
        </w:rPr>
        <w:br/>
        <w:t xml:space="preserve">Програми оздоровлення та відпочинку </w:t>
      </w:r>
      <w:r>
        <w:rPr>
          <w:rFonts w:ascii="Times New Roman" w:hAnsi="Times New Roman"/>
          <w:sz w:val="28"/>
          <w:szCs w:val="28"/>
        </w:rPr>
        <w:br/>
        <w:t>дітей на 2018-2019 рр.</w:t>
      </w:r>
    </w:p>
    <w:p w:rsidR="00F835A2" w:rsidRDefault="00F835A2" w:rsidP="00027A9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835A2" w:rsidRDefault="00F835A2" w:rsidP="00027A9C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Керуючись пунктом 16 частини 1 статті 43 Закону України «Про місцеве самоврядування в Україні», статтею 3 Закону України «Про державну допомогу сім’ям з дітьми», статтями 7, 8, 24 Закону України «Про оздоровлення та відпочинок дітей», селищна рада</w:t>
      </w:r>
    </w:p>
    <w:p w:rsidR="00F835A2" w:rsidRDefault="00F835A2" w:rsidP="00027A9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ВИРІШИЛА</w:t>
      </w:r>
      <w:r w:rsidRPr="00050AB0">
        <w:rPr>
          <w:rFonts w:ascii="Times New Roman" w:hAnsi="Times New Roman" w:cs="Times New Roman"/>
          <w:b/>
          <w:sz w:val="28"/>
          <w:szCs w:val="28"/>
        </w:rPr>
        <w:t>:</w:t>
      </w:r>
    </w:p>
    <w:p w:rsidR="00F835A2" w:rsidRPr="00D05156" w:rsidRDefault="00F835A2" w:rsidP="00027A9C">
      <w:pPr>
        <w:pStyle w:val="a8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Унести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зміни до Програми оздоровлення та відпочинку дітей на 2018-2019 роки, затвердженої рішенням дев’ятої сесії селищної ради сьомого скликання від 27 квітня 2018 року «Про затвердження  селищної  Програми  оздоровлення та відпочинку дітей на 2018-2019 роки», а саме: </w:t>
      </w:r>
    </w:p>
    <w:p w:rsidR="00F835A2" w:rsidRDefault="00F835A2" w:rsidP="00B433A3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1.1.У зв’язку з додатковим виділенням коштів у сумі 70,0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</w:rPr>
        <w:t>. для придбання путівок у дитячі оздоровчі заклади дітям змінити відповідні суми у підпунктах 3.2 і 3.5  пункту 3 «Забезпечення дітей організованими формами відпочинку та оздоровлення» Додатку 2 до Програми «Напрями діяльності та заходи Програми оздоровлення та відпочинку дітей на 2018-2019 роки», пункті 9 Паспорта Програми та в Додатку 1 до Програми «Ресурсне забезпечення Програми оздоровлення та відпочинку дітей на 2018-2019 роки».</w:t>
      </w:r>
    </w:p>
    <w:p w:rsidR="00F835A2" w:rsidRDefault="00F835A2" w:rsidP="00D956F9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Текст Програми оздоровлення та відпочинку дітей на 2018-2019 роки викласти у новій редакції (додається)</w:t>
      </w:r>
    </w:p>
    <w:p w:rsidR="00F835A2" w:rsidRPr="00D956F9" w:rsidRDefault="00F835A2" w:rsidP="00D956F9">
      <w:pPr>
        <w:pStyle w:val="ad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Організацію виконання цього рішення покласти на відділ освіти, сім’ї, молоді та спорту, культури і туризму, соціального захисту виконавчого комітету селищної ради.</w:t>
      </w:r>
    </w:p>
    <w:p w:rsidR="00F835A2" w:rsidRDefault="00F835A2" w:rsidP="00027A9C">
      <w:pPr>
        <w:pStyle w:val="ad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 Контроль за виконанням цього рішення покласти на постійну депутатську комісію селищної ради з питань соціальної політики і праці, освіти, культури, охорони здоров’я, дитини, молоді, фізкультури та спорту.</w:t>
      </w:r>
    </w:p>
    <w:p w:rsidR="00F835A2" w:rsidRDefault="00F835A2" w:rsidP="00D956F9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F835A2" w:rsidRPr="00D956F9" w:rsidRDefault="00F835A2" w:rsidP="00D956F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Селищний голова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І.О.Коба</w:t>
      </w:r>
      <w:proofErr w:type="spellEnd"/>
    </w:p>
    <w:p w:rsidR="00F835A2" w:rsidRDefault="00F835A2" w:rsidP="00027A9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5A2" w:rsidRDefault="00F835A2" w:rsidP="00027A9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</w:p>
    <w:p w:rsidR="00F835A2" w:rsidRPr="00027A9C" w:rsidRDefault="00F835A2" w:rsidP="00027A9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ЗАТВЕРДЖЕНО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                                                          </w:t>
      </w:r>
      <w:r w:rsidR="00DE7B9F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Рішення</w:t>
      </w:r>
      <w:r w:rsidRPr="00D05156">
        <w:rPr>
          <w:rFonts w:ascii="Times New Roman" w:hAnsi="Times New Roman" w:cs="Times New Roman"/>
          <w:sz w:val="28"/>
          <w:szCs w:val="28"/>
        </w:rPr>
        <w:t xml:space="preserve"> </w:t>
      </w:r>
      <w:r w:rsidR="00DE7B9F">
        <w:rPr>
          <w:rFonts w:ascii="Times New Roman" w:hAnsi="Times New Roman" w:cs="Times New Roman"/>
          <w:sz w:val="28"/>
          <w:szCs w:val="28"/>
        </w:rPr>
        <w:t>двадцять третьої</w:t>
      </w:r>
      <w:r>
        <w:rPr>
          <w:rFonts w:ascii="Times New Roman" w:hAnsi="Times New Roman" w:cs="Times New Roman"/>
          <w:sz w:val="28"/>
          <w:szCs w:val="28"/>
        </w:rPr>
        <w:t xml:space="preserve"> сесії </w:t>
      </w:r>
    </w:p>
    <w:p w:rsidR="00F835A2" w:rsidRPr="00D05156" w:rsidRDefault="00F835A2" w:rsidP="00DD7E9D">
      <w:pPr>
        <w:pStyle w:val="a8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DE7B9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Pr="00D05156">
        <w:rPr>
          <w:rFonts w:ascii="Times New Roman" w:hAnsi="Times New Roman" w:cs="Times New Roman"/>
          <w:sz w:val="28"/>
          <w:szCs w:val="28"/>
        </w:rPr>
        <w:t>Новосанжарської</w:t>
      </w:r>
      <w:proofErr w:type="spellEnd"/>
      <w:r w:rsidRPr="00D05156">
        <w:rPr>
          <w:rFonts w:ascii="Times New Roman" w:hAnsi="Times New Roman" w:cs="Times New Roman"/>
          <w:sz w:val="28"/>
          <w:szCs w:val="28"/>
        </w:rPr>
        <w:t xml:space="preserve"> </w:t>
      </w:r>
      <w:r w:rsidRPr="00D05156">
        <w:rPr>
          <w:rFonts w:ascii="Times New Roman" w:hAnsi="Times New Roman" w:cs="Times New Roman"/>
          <w:color w:val="auto"/>
          <w:sz w:val="28"/>
          <w:szCs w:val="28"/>
        </w:rPr>
        <w:t xml:space="preserve">селищної ради </w:t>
      </w:r>
    </w:p>
    <w:p w:rsidR="00F835A2" w:rsidRPr="00D05156" w:rsidRDefault="00F835A2" w:rsidP="00027A9C">
      <w:pPr>
        <w:pStyle w:val="a8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05156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</w:t>
      </w:r>
      <w:r w:rsidR="00DE7B9F">
        <w:rPr>
          <w:rFonts w:ascii="Times New Roman" w:hAnsi="Times New Roman" w:cs="Times New Roman"/>
          <w:color w:val="auto"/>
          <w:sz w:val="28"/>
          <w:szCs w:val="28"/>
        </w:rPr>
        <w:t xml:space="preserve">               </w:t>
      </w:r>
      <w:r w:rsidRPr="00D05156">
        <w:rPr>
          <w:rFonts w:ascii="Times New Roman" w:hAnsi="Times New Roman" w:cs="Times New Roman"/>
          <w:color w:val="auto"/>
          <w:sz w:val="28"/>
          <w:szCs w:val="28"/>
        </w:rPr>
        <w:t xml:space="preserve">сьомого скликання </w:t>
      </w:r>
    </w:p>
    <w:p w:rsidR="00F835A2" w:rsidRPr="00D05156" w:rsidRDefault="00F835A2" w:rsidP="00027A9C">
      <w:pPr>
        <w:pStyle w:val="a8"/>
        <w:jc w:val="center"/>
        <w:rPr>
          <w:color w:val="auto"/>
        </w:rPr>
      </w:pPr>
      <w:r w:rsidRPr="00D05156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</w:t>
      </w:r>
      <w:r w:rsidR="00DE7B9F">
        <w:rPr>
          <w:rFonts w:ascii="Times New Roman" w:hAnsi="Times New Roman" w:cs="Times New Roman"/>
          <w:color w:val="auto"/>
          <w:sz w:val="28"/>
          <w:szCs w:val="28"/>
        </w:rPr>
        <w:t xml:space="preserve">від 07 </w:t>
      </w:r>
      <w:r w:rsidRPr="00D0515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серп</w:t>
      </w:r>
      <w:r w:rsidRPr="00D05156">
        <w:rPr>
          <w:rFonts w:ascii="Times New Roman" w:hAnsi="Times New Roman" w:cs="Times New Roman"/>
          <w:color w:val="auto"/>
          <w:sz w:val="28"/>
          <w:szCs w:val="28"/>
        </w:rPr>
        <w:t>ня 201</w:t>
      </w:r>
      <w:r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D05156">
        <w:rPr>
          <w:rFonts w:ascii="Times New Roman" w:hAnsi="Times New Roman" w:cs="Times New Roman"/>
          <w:color w:val="auto"/>
          <w:sz w:val="28"/>
          <w:szCs w:val="28"/>
        </w:rPr>
        <w:t xml:space="preserve"> року</w:t>
      </w:r>
    </w:p>
    <w:p w:rsidR="00F835A2" w:rsidRDefault="00F835A2" w:rsidP="00027A9C">
      <w:pPr>
        <w:jc w:val="right"/>
        <w:rPr>
          <w:color w:val="800000"/>
          <w:sz w:val="28"/>
          <w:szCs w:val="28"/>
        </w:rPr>
      </w:pPr>
    </w:p>
    <w:p w:rsidR="00F835A2" w:rsidRDefault="00F835A2" w:rsidP="00027A9C">
      <w:pPr>
        <w:jc w:val="both"/>
        <w:rPr>
          <w:color w:val="3333FF"/>
          <w:sz w:val="28"/>
          <w:szCs w:val="28"/>
        </w:rPr>
      </w:pPr>
    </w:p>
    <w:p w:rsidR="00F835A2" w:rsidRDefault="00F835A2">
      <w:pPr>
        <w:jc w:val="center"/>
        <w:rPr>
          <w:b/>
          <w:sz w:val="28"/>
          <w:szCs w:val="28"/>
        </w:rPr>
      </w:pPr>
    </w:p>
    <w:p w:rsidR="00F835A2" w:rsidRDefault="00F835A2">
      <w:pPr>
        <w:jc w:val="center"/>
        <w:rPr>
          <w:b/>
          <w:sz w:val="28"/>
          <w:szCs w:val="28"/>
        </w:rPr>
      </w:pPr>
    </w:p>
    <w:p w:rsidR="00F835A2" w:rsidRDefault="00F835A2" w:rsidP="00573873">
      <w:pPr>
        <w:pStyle w:val="a8"/>
        <w:jc w:val="center"/>
      </w:pPr>
      <w:r>
        <w:rPr>
          <w:rFonts w:ascii="Times New Roman" w:hAnsi="Times New Roman" w:cs="Times New Roman"/>
          <w:b/>
          <w:sz w:val="36"/>
          <w:szCs w:val="36"/>
        </w:rPr>
        <w:t>ПРОГРАМА</w:t>
      </w:r>
    </w:p>
    <w:p w:rsidR="00F835A2" w:rsidRDefault="00F835A2" w:rsidP="00573873">
      <w:pPr>
        <w:pStyle w:val="a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835A2" w:rsidRDefault="00F835A2" w:rsidP="00573873">
      <w:pPr>
        <w:pStyle w:val="a8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ОЗДОРОВЛЕННЯ ТА ВІДПОЧИНКУ ДІТЕЙ</w:t>
      </w:r>
    </w:p>
    <w:p w:rsidR="00F835A2" w:rsidRDefault="00F835A2" w:rsidP="00573873">
      <w:pPr>
        <w:pStyle w:val="a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835A2" w:rsidRDefault="00F835A2" w:rsidP="00573873">
      <w:pPr>
        <w:pStyle w:val="a8"/>
        <w:jc w:val="center"/>
      </w:pPr>
      <w:r>
        <w:rPr>
          <w:rFonts w:ascii="Times New Roman" w:hAnsi="Times New Roman" w:cs="Times New Roman"/>
          <w:b/>
          <w:sz w:val="36"/>
          <w:szCs w:val="36"/>
        </w:rPr>
        <w:t>НА 2018-2019 РОКИ</w:t>
      </w:r>
    </w:p>
    <w:p w:rsidR="00F835A2" w:rsidRDefault="00F835A2">
      <w:pPr>
        <w:jc w:val="center"/>
        <w:rPr>
          <w:sz w:val="28"/>
          <w:szCs w:val="28"/>
        </w:rPr>
      </w:pPr>
    </w:p>
    <w:p w:rsidR="00F835A2" w:rsidRDefault="00F835A2">
      <w:pPr>
        <w:jc w:val="center"/>
        <w:rPr>
          <w:sz w:val="28"/>
          <w:szCs w:val="28"/>
        </w:rPr>
      </w:pPr>
    </w:p>
    <w:p w:rsidR="00F835A2" w:rsidRDefault="00F835A2">
      <w:pPr>
        <w:jc w:val="center"/>
        <w:rPr>
          <w:sz w:val="28"/>
          <w:szCs w:val="28"/>
        </w:rPr>
      </w:pPr>
    </w:p>
    <w:p w:rsidR="00F835A2" w:rsidRDefault="00F835A2">
      <w:pPr>
        <w:jc w:val="center"/>
        <w:rPr>
          <w:sz w:val="28"/>
          <w:szCs w:val="28"/>
        </w:rPr>
      </w:pPr>
    </w:p>
    <w:p w:rsidR="00F835A2" w:rsidRDefault="00F835A2">
      <w:pPr>
        <w:jc w:val="center"/>
        <w:rPr>
          <w:sz w:val="28"/>
          <w:szCs w:val="28"/>
        </w:rPr>
      </w:pPr>
    </w:p>
    <w:p w:rsidR="00F835A2" w:rsidRDefault="00F835A2">
      <w:pPr>
        <w:jc w:val="center"/>
        <w:rPr>
          <w:sz w:val="28"/>
          <w:szCs w:val="28"/>
        </w:rPr>
      </w:pPr>
    </w:p>
    <w:p w:rsidR="00F835A2" w:rsidRDefault="00F835A2">
      <w:pPr>
        <w:jc w:val="center"/>
        <w:rPr>
          <w:sz w:val="28"/>
          <w:szCs w:val="28"/>
        </w:rPr>
      </w:pPr>
    </w:p>
    <w:p w:rsidR="00F835A2" w:rsidRDefault="00F835A2">
      <w:pPr>
        <w:jc w:val="center"/>
        <w:rPr>
          <w:sz w:val="28"/>
          <w:szCs w:val="28"/>
        </w:rPr>
      </w:pPr>
    </w:p>
    <w:p w:rsidR="00F835A2" w:rsidRDefault="00F835A2">
      <w:pPr>
        <w:jc w:val="center"/>
        <w:rPr>
          <w:sz w:val="28"/>
          <w:szCs w:val="28"/>
        </w:rPr>
      </w:pPr>
    </w:p>
    <w:p w:rsidR="00F835A2" w:rsidRDefault="00F835A2">
      <w:pPr>
        <w:jc w:val="center"/>
        <w:rPr>
          <w:sz w:val="28"/>
          <w:szCs w:val="28"/>
        </w:rPr>
      </w:pPr>
    </w:p>
    <w:p w:rsidR="00F835A2" w:rsidRDefault="00F835A2">
      <w:pPr>
        <w:jc w:val="center"/>
        <w:rPr>
          <w:sz w:val="28"/>
          <w:szCs w:val="28"/>
        </w:rPr>
      </w:pPr>
    </w:p>
    <w:p w:rsidR="00F835A2" w:rsidRDefault="00F835A2">
      <w:pPr>
        <w:jc w:val="center"/>
        <w:rPr>
          <w:sz w:val="28"/>
          <w:szCs w:val="28"/>
        </w:rPr>
      </w:pPr>
    </w:p>
    <w:p w:rsidR="00F835A2" w:rsidRDefault="00F835A2">
      <w:pPr>
        <w:jc w:val="center"/>
        <w:rPr>
          <w:sz w:val="28"/>
          <w:szCs w:val="28"/>
        </w:rPr>
      </w:pPr>
    </w:p>
    <w:p w:rsidR="00F835A2" w:rsidRDefault="00F835A2">
      <w:pPr>
        <w:jc w:val="center"/>
        <w:rPr>
          <w:sz w:val="28"/>
          <w:szCs w:val="28"/>
        </w:rPr>
      </w:pPr>
    </w:p>
    <w:p w:rsidR="00F835A2" w:rsidRPr="00F575EF" w:rsidRDefault="00F835A2">
      <w:pPr>
        <w:pStyle w:val="a8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575EF">
        <w:rPr>
          <w:rFonts w:ascii="Times New Roman" w:hAnsi="Times New Roman" w:cs="Times New Roman"/>
          <w:color w:val="auto"/>
          <w:sz w:val="28"/>
          <w:szCs w:val="28"/>
        </w:rPr>
        <w:t>смт Нові Санжари</w:t>
      </w:r>
    </w:p>
    <w:p w:rsidR="00F835A2" w:rsidRDefault="00F835A2">
      <w:pPr>
        <w:pStyle w:val="a8"/>
        <w:jc w:val="center"/>
        <w:rPr>
          <w:color w:val="800000"/>
        </w:rPr>
      </w:pPr>
      <w:r w:rsidRPr="00F575EF">
        <w:rPr>
          <w:rFonts w:ascii="Times New Roman" w:hAnsi="Times New Roman" w:cs="Times New Roman"/>
          <w:color w:val="auto"/>
          <w:sz w:val="28"/>
          <w:szCs w:val="28"/>
        </w:rPr>
        <w:t>2018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575EF">
        <w:rPr>
          <w:rFonts w:ascii="Times New Roman" w:hAnsi="Times New Roman" w:cs="Times New Roman"/>
          <w:color w:val="auto"/>
          <w:sz w:val="28"/>
          <w:szCs w:val="28"/>
        </w:rPr>
        <w:t>рік</w:t>
      </w:r>
    </w:p>
    <w:p w:rsidR="00F835A2" w:rsidRDefault="00F835A2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F835A2" w:rsidRDefault="00F835A2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F835A2" w:rsidRDefault="00F835A2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ЗМІСТ</w:t>
      </w:r>
    </w:p>
    <w:p w:rsidR="00F835A2" w:rsidRDefault="00F835A2">
      <w:pPr>
        <w:jc w:val="center"/>
        <w:rPr>
          <w:b/>
          <w:sz w:val="28"/>
          <w:szCs w:val="28"/>
        </w:rPr>
      </w:pPr>
    </w:p>
    <w:p w:rsidR="00F835A2" w:rsidRDefault="00F835A2" w:rsidP="0057387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Паспорт Програми.</w:t>
      </w:r>
    </w:p>
    <w:p w:rsidR="00F835A2" w:rsidRDefault="00F835A2" w:rsidP="0057387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35A2" w:rsidRDefault="00F835A2" w:rsidP="0057387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Загальна частина. Визначення проблеми.</w:t>
      </w:r>
    </w:p>
    <w:p w:rsidR="00F835A2" w:rsidRDefault="00F835A2" w:rsidP="0057387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35A2" w:rsidRDefault="00F835A2" w:rsidP="0057387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Мета  Програми.</w:t>
      </w:r>
    </w:p>
    <w:p w:rsidR="00F835A2" w:rsidRDefault="00F835A2" w:rsidP="0057387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35A2" w:rsidRDefault="00F835A2" w:rsidP="0057387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Основні завдання Програми.</w:t>
      </w:r>
    </w:p>
    <w:p w:rsidR="00F835A2" w:rsidRDefault="00F835A2" w:rsidP="0057387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35A2" w:rsidRDefault="00F835A2" w:rsidP="0057387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Фінансування Програми (додаток 1).</w:t>
      </w:r>
    </w:p>
    <w:p w:rsidR="00F835A2" w:rsidRDefault="00F835A2" w:rsidP="0057387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35A2" w:rsidRDefault="00F835A2" w:rsidP="0057387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Напрями діяльності та заходи по виконанню Програми (додаток 2). </w:t>
      </w:r>
    </w:p>
    <w:p w:rsidR="00F835A2" w:rsidRDefault="00F835A2" w:rsidP="0057387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35A2" w:rsidRDefault="00F835A2" w:rsidP="0057387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7.Очікувані результати виконання Програми (додаток 3).</w:t>
      </w:r>
    </w:p>
    <w:p w:rsidR="00F835A2" w:rsidRDefault="00F835A2" w:rsidP="0057387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35A2" w:rsidRDefault="00F835A2" w:rsidP="0057387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Порядок направлення дітей, які потребують особливої соціальної уваги та підтримки, до дитячих закладів оздоровлення та відпочинку за рахунок коштів селищного бюджету  (додаток 4).</w:t>
      </w:r>
    </w:p>
    <w:p w:rsidR="00F835A2" w:rsidRDefault="00F835A2" w:rsidP="0057387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35A2" w:rsidRPr="00884849" w:rsidRDefault="00F835A2" w:rsidP="0088484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9. </w:t>
      </w:r>
      <w:r w:rsidRPr="00884849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4849">
        <w:rPr>
          <w:rFonts w:ascii="Times New Roman" w:hAnsi="Times New Roman" w:cs="Times New Roman"/>
          <w:sz w:val="28"/>
          <w:szCs w:val="28"/>
        </w:rPr>
        <w:t>організації заходів з відшкодування частини вартості путівки дитячим закладам оздоровлення та відпочинку за надані послуги з оздоровлення та відпочинку дітей, які виховуються в сім’ях з дітьми</w:t>
      </w:r>
      <w:r>
        <w:rPr>
          <w:rFonts w:ascii="Times New Roman" w:hAnsi="Times New Roman" w:cs="Times New Roman"/>
          <w:sz w:val="28"/>
          <w:szCs w:val="28"/>
        </w:rPr>
        <w:t xml:space="preserve"> (додаток 5).</w:t>
      </w:r>
    </w:p>
    <w:p w:rsidR="00F835A2" w:rsidRPr="00884849" w:rsidRDefault="00F835A2" w:rsidP="0057387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35A2" w:rsidRDefault="00F835A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F835A2" w:rsidRDefault="00F835A2">
      <w:pPr>
        <w:jc w:val="both"/>
        <w:rPr>
          <w:sz w:val="28"/>
          <w:szCs w:val="28"/>
        </w:rPr>
      </w:pPr>
    </w:p>
    <w:p w:rsidR="00F835A2" w:rsidRDefault="00F835A2">
      <w:pPr>
        <w:jc w:val="both"/>
        <w:rPr>
          <w:sz w:val="28"/>
          <w:szCs w:val="28"/>
        </w:rPr>
      </w:pPr>
    </w:p>
    <w:p w:rsidR="00F835A2" w:rsidRDefault="00F835A2">
      <w:pPr>
        <w:jc w:val="both"/>
        <w:rPr>
          <w:sz w:val="28"/>
          <w:szCs w:val="28"/>
        </w:rPr>
      </w:pPr>
    </w:p>
    <w:p w:rsidR="00F835A2" w:rsidRDefault="00F835A2">
      <w:pPr>
        <w:jc w:val="both"/>
        <w:rPr>
          <w:sz w:val="28"/>
          <w:szCs w:val="28"/>
        </w:rPr>
      </w:pPr>
    </w:p>
    <w:p w:rsidR="00F835A2" w:rsidRDefault="00F835A2">
      <w:pPr>
        <w:jc w:val="both"/>
        <w:rPr>
          <w:sz w:val="28"/>
          <w:szCs w:val="28"/>
        </w:rPr>
      </w:pPr>
    </w:p>
    <w:p w:rsidR="00F835A2" w:rsidRDefault="00F835A2">
      <w:pPr>
        <w:jc w:val="both"/>
        <w:rPr>
          <w:sz w:val="28"/>
          <w:szCs w:val="28"/>
        </w:rPr>
      </w:pPr>
    </w:p>
    <w:p w:rsidR="00F835A2" w:rsidRDefault="00F835A2">
      <w:pPr>
        <w:jc w:val="both"/>
        <w:rPr>
          <w:sz w:val="28"/>
          <w:szCs w:val="28"/>
        </w:rPr>
      </w:pPr>
    </w:p>
    <w:p w:rsidR="00F835A2" w:rsidRDefault="00F835A2">
      <w:pPr>
        <w:jc w:val="both"/>
        <w:rPr>
          <w:sz w:val="28"/>
          <w:szCs w:val="28"/>
        </w:rPr>
      </w:pPr>
    </w:p>
    <w:p w:rsidR="00F835A2" w:rsidRDefault="00F835A2">
      <w:pPr>
        <w:jc w:val="both"/>
        <w:rPr>
          <w:sz w:val="28"/>
          <w:szCs w:val="28"/>
        </w:rPr>
      </w:pPr>
    </w:p>
    <w:p w:rsidR="00F835A2" w:rsidRDefault="00F835A2">
      <w:pPr>
        <w:jc w:val="both"/>
        <w:rPr>
          <w:sz w:val="28"/>
          <w:szCs w:val="28"/>
        </w:rPr>
      </w:pPr>
    </w:p>
    <w:p w:rsidR="00F835A2" w:rsidRDefault="00F835A2">
      <w:pPr>
        <w:jc w:val="both"/>
        <w:rPr>
          <w:sz w:val="28"/>
          <w:szCs w:val="28"/>
        </w:rPr>
      </w:pPr>
    </w:p>
    <w:p w:rsidR="000B036B" w:rsidRDefault="000B036B">
      <w:pPr>
        <w:jc w:val="both"/>
        <w:rPr>
          <w:sz w:val="28"/>
          <w:szCs w:val="28"/>
        </w:rPr>
      </w:pPr>
    </w:p>
    <w:p w:rsidR="00F835A2" w:rsidRDefault="00F835A2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5A2" w:rsidRDefault="00F835A2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</w:p>
    <w:p w:rsidR="00F835A2" w:rsidRDefault="00F835A2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ПРОГРАМИ ОЗДОРОВЛЕННЯ </w:t>
      </w:r>
    </w:p>
    <w:p w:rsidR="00F835A2" w:rsidRDefault="00F835A2">
      <w:pPr>
        <w:pStyle w:val="a8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ТА ВІДПОЧИНКУ ДІТЕЙ НА </w:t>
      </w:r>
      <w:r w:rsidRPr="00F575EF">
        <w:rPr>
          <w:rFonts w:ascii="Times New Roman" w:hAnsi="Times New Roman" w:cs="Times New Roman"/>
          <w:b/>
          <w:color w:val="auto"/>
          <w:sz w:val="28"/>
          <w:szCs w:val="28"/>
        </w:rPr>
        <w:t>2018-2019</w:t>
      </w:r>
      <w:r>
        <w:rPr>
          <w:rFonts w:ascii="Times New Roman" w:hAnsi="Times New Roman" w:cs="Times New Roman"/>
          <w:b/>
          <w:sz w:val="28"/>
          <w:szCs w:val="28"/>
        </w:rPr>
        <w:t xml:space="preserve"> РОКИ</w:t>
      </w:r>
    </w:p>
    <w:p w:rsidR="00F835A2" w:rsidRDefault="00F835A2" w:rsidP="00573873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35A2" w:rsidRPr="00D05156" w:rsidRDefault="00F835A2" w:rsidP="00573873">
      <w:pPr>
        <w:pStyle w:val="a8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Ініціатор розроблення Програми: </w:t>
      </w:r>
      <w:r w:rsidRPr="003B14A1">
        <w:rPr>
          <w:rFonts w:ascii="Times New Roman" w:hAnsi="Times New Roman" w:cs="Times New Roman"/>
          <w:color w:val="auto"/>
          <w:sz w:val="28"/>
          <w:szCs w:val="28"/>
        </w:rPr>
        <w:t>відділ освіти, сім’ї, молоді та спорту, культури і туризму,</w:t>
      </w:r>
      <w:r w:rsidRPr="00D05156">
        <w:rPr>
          <w:rFonts w:ascii="Times New Roman" w:hAnsi="Times New Roman" w:cs="Times New Roman"/>
          <w:color w:val="auto"/>
          <w:sz w:val="28"/>
          <w:szCs w:val="28"/>
        </w:rPr>
        <w:t xml:space="preserve"> соціального захисту населення виконавчого комітету </w:t>
      </w:r>
      <w:proofErr w:type="spellStart"/>
      <w:r w:rsidRPr="00D05156">
        <w:rPr>
          <w:rFonts w:ascii="Times New Roman" w:hAnsi="Times New Roman" w:cs="Times New Roman"/>
          <w:color w:val="auto"/>
          <w:sz w:val="28"/>
          <w:szCs w:val="28"/>
        </w:rPr>
        <w:t>Новосанжарської</w:t>
      </w:r>
      <w:proofErr w:type="spellEnd"/>
      <w:r w:rsidRPr="00D05156">
        <w:rPr>
          <w:rFonts w:ascii="Times New Roman" w:hAnsi="Times New Roman" w:cs="Times New Roman"/>
          <w:color w:val="auto"/>
          <w:sz w:val="28"/>
          <w:szCs w:val="28"/>
        </w:rPr>
        <w:t xml:space="preserve"> селищної ради</w:t>
      </w:r>
    </w:p>
    <w:p w:rsidR="00F835A2" w:rsidRDefault="00F835A2" w:rsidP="0057387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Дата, номер і назва розпорядчого документа органу виконавчої влади про розроблення Програми</w:t>
      </w:r>
      <w:r>
        <w:rPr>
          <w:rFonts w:ascii="Times New Roman" w:hAnsi="Times New Roman" w:cs="Times New Roman"/>
          <w:sz w:val="28"/>
          <w:szCs w:val="28"/>
        </w:rPr>
        <w:t>: Закон України «Про оздоровлення та відпочинок дітей» від 04.09.2008 № 375-УІ</w:t>
      </w:r>
    </w:p>
    <w:p w:rsidR="00F835A2" w:rsidRPr="00D05156" w:rsidRDefault="00F835A2" w:rsidP="00573873">
      <w:pPr>
        <w:pStyle w:val="a8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Розробник Програми</w:t>
      </w:r>
      <w:r w:rsidRPr="00D05156">
        <w:rPr>
          <w:rFonts w:ascii="Times New Roman" w:hAnsi="Times New Roman" w:cs="Times New Roman"/>
          <w:b/>
          <w:color w:val="auto"/>
          <w:sz w:val="28"/>
          <w:szCs w:val="28"/>
        </w:rPr>
        <w:t>:</w:t>
      </w:r>
      <w:r w:rsidRPr="00D0515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B14A1">
        <w:rPr>
          <w:rFonts w:ascii="Times New Roman" w:hAnsi="Times New Roman" w:cs="Times New Roman"/>
          <w:color w:val="auto"/>
          <w:sz w:val="28"/>
          <w:szCs w:val="28"/>
        </w:rPr>
        <w:t>відділ освіти, сім’ї, молоді та спорту, культури і туризму,</w:t>
      </w:r>
      <w:r w:rsidRPr="00D05156">
        <w:rPr>
          <w:rFonts w:ascii="Times New Roman" w:hAnsi="Times New Roman" w:cs="Times New Roman"/>
          <w:color w:val="auto"/>
          <w:sz w:val="28"/>
          <w:szCs w:val="28"/>
        </w:rPr>
        <w:t xml:space="preserve"> соціального захисту населення виконавчого комітету </w:t>
      </w:r>
      <w:proofErr w:type="spellStart"/>
      <w:r w:rsidRPr="00D05156">
        <w:rPr>
          <w:rFonts w:ascii="Times New Roman" w:hAnsi="Times New Roman" w:cs="Times New Roman"/>
          <w:color w:val="auto"/>
          <w:sz w:val="28"/>
          <w:szCs w:val="28"/>
        </w:rPr>
        <w:t>Новосанжарської</w:t>
      </w:r>
      <w:proofErr w:type="spellEnd"/>
      <w:r w:rsidRPr="00D05156">
        <w:rPr>
          <w:rFonts w:ascii="Times New Roman" w:hAnsi="Times New Roman" w:cs="Times New Roman"/>
          <w:color w:val="auto"/>
          <w:sz w:val="28"/>
          <w:szCs w:val="28"/>
        </w:rPr>
        <w:t xml:space="preserve"> селищної ради</w:t>
      </w:r>
    </w:p>
    <w:p w:rsidR="00F835A2" w:rsidRPr="00D05156" w:rsidRDefault="00F835A2" w:rsidP="00573873">
      <w:pPr>
        <w:pStyle w:val="a8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835A2" w:rsidRPr="00D05156" w:rsidRDefault="00F835A2" w:rsidP="00573873">
      <w:pPr>
        <w:pStyle w:val="a8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Співрозробники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Програми: </w:t>
      </w:r>
      <w:r w:rsidRPr="00D05156">
        <w:rPr>
          <w:rFonts w:ascii="Times New Roman" w:hAnsi="Times New Roman" w:cs="Times New Roman"/>
          <w:color w:val="auto"/>
          <w:sz w:val="28"/>
          <w:szCs w:val="28"/>
        </w:rPr>
        <w:t>КЗ «</w:t>
      </w:r>
      <w:proofErr w:type="spellStart"/>
      <w:r w:rsidRPr="00D05156">
        <w:rPr>
          <w:rFonts w:ascii="Times New Roman" w:hAnsi="Times New Roman" w:cs="Times New Roman"/>
          <w:color w:val="auto"/>
          <w:sz w:val="28"/>
          <w:szCs w:val="28"/>
        </w:rPr>
        <w:t>Новосанжарський</w:t>
      </w:r>
      <w:proofErr w:type="spellEnd"/>
      <w:r w:rsidRPr="00D05156">
        <w:rPr>
          <w:rFonts w:ascii="Times New Roman" w:hAnsi="Times New Roman" w:cs="Times New Roman"/>
          <w:color w:val="auto"/>
          <w:sz w:val="28"/>
          <w:szCs w:val="28"/>
        </w:rPr>
        <w:t xml:space="preserve"> Центр ПМСД»,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05156">
        <w:rPr>
          <w:rFonts w:ascii="Times New Roman" w:hAnsi="Times New Roman" w:cs="Times New Roman"/>
          <w:color w:val="auto"/>
          <w:sz w:val="28"/>
          <w:szCs w:val="28"/>
        </w:rPr>
        <w:t xml:space="preserve">центральна районна лікарня, відділ фінансування, економічного розвитку, бухгалтерського обліку та звітності виконавчого комітету </w:t>
      </w:r>
      <w:proofErr w:type="spellStart"/>
      <w:r w:rsidRPr="00D05156">
        <w:rPr>
          <w:rFonts w:ascii="Times New Roman" w:hAnsi="Times New Roman" w:cs="Times New Roman"/>
          <w:color w:val="auto"/>
          <w:sz w:val="28"/>
          <w:szCs w:val="28"/>
        </w:rPr>
        <w:t>Новосанжарської</w:t>
      </w:r>
      <w:proofErr w:type="spellEnd"/>
      <w:r w:rsidRPr="00D05156">
        <w:rPr>
          <w:rFonts w:ascii="Times New Roman" w:hAnsi="Times New Roman" w:cs="Times New Roman"/>
          <w:color w:val="auto"/>
          <w:sz w:val="28"/>
          <w:szCs w:val="28"/>
        </w:rPr>
        <w:t xml:space="preserve"> селищної ради</w:t>
      </w:r>
      <w:r w:rsidRPr="00D0515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F835A2" w:rsidRPr="00D05156" w:rsidRDefault="00F835A2" w:rsidP="00573873">
      <w:pPr>
        <w:pStyle w:val="a8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Відповідальний виконавець Програми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D05156">
        <w:rPr>
          <w:rFonts w:ascii="Times New Roman" w:hAnsi="Times New Roman" w:cs="Times New Roman"/>
          <w:color w:val="auto"/>
          <w:sz w:val="28"/>
          <w:szCs w:val="28"/>
        </w:rPr>
        <w:t xml:space="preserve">виконавчий комітет </w:t>
      </w:r>
      <w:proofErr w:type="spellStart"/>
      <w:r w:rsidRPr="00D05156">
        <w:rPr>
          <w:rFonts w:ascii="Times New Roman" w:hAnsi="Times New Roman" w:cs="Times New Roman"/>
          <w:color w:val="auto"/>
          <w:sz w:val="28"/>
          <w:szCs w:val="28"/>
        </w:rPr>
        <w:t>Новосанжарської</w:t>
      </w:r>
      <w:proofErr w:type="spellEnd"/>
      <w:r w:rsidRPr="00D05156">
        <w:rPr>
          <w:rFonts w:ascii="Times New Roman" w:hAnsi="Times New Roman" w:cs="Times New Roman"/>
          <w:color w:val="auto"/>
          <w:sz w:val="28"/>
          <w:szCs w:val="28"/>
        </w:rPr>
        <w:t xml:space="preserve"> селищної ради, </w:t>
      </w:r>
      <w:r w:rsidRPr="003B14A1">
        <w:rPr>
          <w:rFonts w:ascii="Times New Roman" w:hAnsi="Times New Roman" w:cs="Times New Roman"/>
          <w:color w:val="auto"/>
          <w:sz w:val="28"/>
          <w:szCs w:val="28"/>
        </w:rPr>
        <w:t>відділ  освіти, сім’ї, молоді та спорту, культури і туризму,</w:t>
      </w:r>
      <w:r w:rsidRPr="00D05156">
        <w:rPr>
          <w:rFonts w:ascii="Times New Roman" w:hAnsi="Times New Roman" w:cs="Times New Roman"/>
          <w:color w:val="auto"/>
          <w:sz w:val="28"/>
          <w:szCs w:val="28"/>
        </w:rPr>
        <w:t xml:space="preserve"> соціального захисту населення  виконавчого комітету </w:t>
      </w:r>
      <w:proofErr w:type="spellStart"/>
      <w:r w:rsidRPr="00D05156">
        <w:rPr>
          <w:rFonts w:ascii="Times New Roman" w:hAnsi="Times New Roman" w:cs="Times New Roman"/>
          <w:color w:val="auto"/>
          <w:sz w:val="28"/>
          <w:szCs w:val="28"/>
        </w:rPr>
        <w:t>Новосанжарської</w:t>
      </w:r>
      <w:proofErr w:type="spellEnd"/>
      <w:r w:rsidRPr="00D05156">
        <w:rPr>
          <w:rFonts w:ascii="Times New Roman" w:hAnsi="Times New Roman" w:cs="Times New Roman"/>
          <w:color w:val="auto"/>
          <w:sz w:val="28"/>
          <w:szCs w:val="28"/>
        </w:rPr>
        <w:t xml:space="preserve"> селищної ради</w:t>
      </w:r>
    </w:p>
    <w:p w:rsidR="00F835A2" w:rsidRPr="00D05156" w:rsidRDefault="00F835A2" w:rsidP="00573873">
      <w:pPr>
        <w:pStyle w:val="a8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Учасники Програми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3B14A1">
        <w:rPr>
          <w:rFonts w:ascii="Times New Roman" w:hAnsi="Times New Roman" w:cs="Times New Roman"/>
          <w:color w:val="auto"/>
          <w:sz w:val="28"/>
          <w:szCs w:val="28"/>
        </w:rPr>
        <w:t>відділи освіти, сім’ї, молоді та спорту,  культури і туризму,</w:t>
      </w:r>
      <w:r w:rsidRPr="00D05156">
        <w:rPr>
          <w:rFonts w:ascii="Times New Roman" w:hAnsi="Times New Roman" w:cs="Times New Roman"/>
          <w:color w:val="auto"/>
          <w:sz w:val="28"/>
          <w:szCs w:val="28"/>
        </w:rPr>
        <w:t xml:space="preserve"> соціального захисту населення та фінансування, економічного розвитку, бухгалтерського обліку та звітності виконавчого комітету </w:t>
      </w:r>
      <w:proofErr w:type="spellStart"/>
      <w:r w:rsidRPr="00D05156">
        <w:rPr>
          <w:rFonts w:ascii="Times New Roman" w:hAnsi="Times New Roman" w:cs="Times New Roman"/>
          <w:color w:val="auto"/>
          <w:sz w:val="28"/>
          <w:szCs w:val="28"/>
        </w:rPr>
        <w:t>Новосанжарської</w:t>
      </w:r>
      <w:proofErr w:type="spellEnd"/>
      <w:r w:rsidRPr="00D05156">
        <w:rPr>
          <w:rFonts w:ascii="Times New Roman" w:hAnsi="Times New Roman" w:cs="Times New Roman"/>
          <w:color w:val="auto"/>
          <w:sz w:val="28"/>
          <w:szCs w:val="28"/>
        </w:rPr>
        <w:t xml:space="preserve"> селищної ради, центральна районна лікарня, КЗ «</w:t>
      </w:r>
      <w:proofErr w:type="spellStart"/>
      <w:r w:rsidRPr="00D05156">
        <w:rPr>
          <w:rFonts w:ascii="Times New Roman" w:hAnsi="Times New Roman" w:cs="Times New Roman"/>
          <w:color w:val="auto"/>
          <w:sz w:val="28"/>
          <w:szCs w:val="28"/>
        </w:rPr>
        <w:t>Новосанжарський</w:t>
      </w:r>
      <w:proofErr w:type="spellEnd"/>
      <w:r w:rsidRPr="00D05156">
        <w:rPr>
          <w:rFonts w:ascii="Times New Roman" w:hAnsi="Times New Roman" w:cs="Times New Roman"/>
          <w:color w:val="auto"/>
          <w:sz w:val="28"/>
          <w:szCs w:val="28"/>
        </w:rPr>
        <w:t xml:space="preserve"> Центр ПМСД», </w:t>
      </w:r>
      <w:proofErr w:type="spellStart"/>
      <w:r w:rsidRPr="00D05156">
        <w:rPr>
          <w:rFonts w:ascii="Times New Roman" w:hAnsi="Times New Roman" w:cs="Times New Roman"/>
          <w:color w:val="auto"/>
          <w:sz w:val="28"/>
          <w:szCs w:val="28"/>
        </w:rPr>
        <w:t>Новосанжарське</w:t>
      </w:r>
      <w:proofErr w:type="spellEnd"/>
      <w:r w:rsidRPr="00D05156">
        <w:rPr>
          <w:rFonts w:ascii="Times New Roman" w:hAnsi="Times New Roman" w:cs="Times New Roman"/>
          <w:color w:val="auto"/>
          <w:sz w:val="28"/>
          <w:szCs w:val="28"/>
        </w:rPr>
        <w:t xml:space="preserve"> відділення поліції Кобеляцького відділу поліції Головного управління поліції в Полтавській області, </w:t>
      </w:r>
      <w:proofErr w:type="spellStart"/>
      <w:r w:rsidRPr="00D05156">
        <w:rPr>
          <w:rFonts w:ascii="Times New Roman" w:hAnsi="Times New Roman" w:cs="Times New Roman"/>
          <w:color w:val="auto"/>
          <w:sz w:val="28"/>
          <w:szCs w:val="28"/>
        </w:rPr>
        <w:t>Новосанжарський</w:t>
      </w:r>
      <w:proofErr w:type="spellEnd"/>
      <w:r w:rsidRPr="00D05156">
        <w:rPr>
          <w:rFonts w:ascii="Times New Roman" w:hAnsi="Times New Roman" w:cs="Times New Roman"/>
          <w:color w:val="auto"/>
          <w:sz w:val="28"/>
          <w:szCs w:val="28"/>
        </w:rPr>
        <w:t xml:space="preserve"> РВ УМНС України в Полтавській області, дитячо-юнацька спортивна школа, інформаційний центр «</w:t>
      </w:r>
      <w:proofErr w:type="spellStart"/>
      <w:r w:rsidRPr="00D05156">
        <w:rPr>
          <w:rFonts w:ascii="Times New Roman" w:hAnsi="Times New Roman" w:cs="Times New Roman"/>
          <w:color w:val="auto"/>
          <w:sz w:val="28"/>
          <w:szCs w:val="28"/>
        </w:rPr>
        <w:t>Новосанжарщина</w:t>
      </w:r>
      <w:proofErr w:type="spellEnd"/>
      <w:r w:rsidRPr="00D05156">
        <w:rPr>
          <w:rFonts w:ascii="Times New Roman" w:hAnsi="Times New Roman" w:cs="Times New Roman"/>
          <w:color w:val="auto"/>
          <w:sz w:val="28"/>
          <w:szCs w:val="28"/>
        </w:rPr>
        <w:t>».</w:t>
      </w:r>
    </w:p>
    <w:p w:rsidR="00F835A2" w:rsidRPr="007441C7" w:rsidRDefault="00F835A2" w:rsidP="00573873">
      <w:pPr>
        <w:pStyle w:val="a8"/>
        <w:ind w:firstLine="709"/>
        <w:jc w:val="both"/>
      </w:pPr>
    </w:p>
    <w:p w:rsidR="00F835A2" w:rsidRDefault="00F835A2" w:rsidP="00573873">
      <w:pPr>
        <w:pStyle w:val="a8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Термін реалізації Програми</w:t>
      </w:r>
      <w:r w:rsidRPr="00F575EF">
        <w:rPr>
          <w:rFonts w:ascii="Times New Roman" w:hAnsi="Times New Roman" w:cs="Times New Roman"/>
          <w:color w:val="auto"/>
          <w:sz w:val="28"/>
          <w:szCs w:val="28"/>
        </w:rPr>
        <w:t>: з 2018 по 2019 роки.</w:t>
      </w:r>
    </w:p>
    <w:p w:rsidR="00F835A2" w:rsidRDefault="00F835A2" w:rsidP="00573873">
      <w:pPr>
        <w:pStyle w:val="a8"/>
        <w:ind w:firstLine="709"/>
        <w:jc w:val="both"/>
      </w:pPr>
    </w:p>
    <w:p w:rsidR="00F835A2" w:rsidRDefault="00F835A2" w:rsidP="0057387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7.1. Етапи виконання Програми: </w:t>
      </w:r>
      <w:r>
        <w:rPr>
          <w:rFonts w:ascii="Times New Roman" w:hAnsi="Times New Roman" w:cs="Times New Roman"/>
          <w:sz w:val="28"/>
          <w:szCs w:val="28"/>
        </w:rPr>
        <w:t>програма включає комплекс заходів постійного застосування, етапів чітко не визначено.</w:t>
      </w:r>
    </w:p>
    <w:p w:rsidR="00F835A2" w:rsidRDefault="00F835A2" w:rsidP="0057387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35A2" w:rsidRDefault="00F835A2" w:rsidP="00573873">
      <w:pPr>
        <w:pStyle w:val="a8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Перелік місцевих бюджетів, які беруть участь у виконанні Програми:</w:t>
      </w:r>
      <w:r>
        <w:rPr>
          <w:rFonts w:ascii="Times New Roman" w:hAnsi="Times New Roman" w:cs="Times New Roman"/>
          <w:color w:val="800000"/>
          <w:sz w:val="28"/>
          <w:szCs w:val="28"/>
        </w:rPr>
        <w:t xml:space="preserve"> </w:t>
      </w:r>
      <w:r w:rsidRPr="00D05156">
        <w:rPr>
          <w:rFonts w:ascii="Times New Roman" w:hAnsi="Times New Roman" w:cs="Times New Roman"/>
          <w:color w:val="auto"/>
          <w:sz w:val="28"/>
          <w:szCs w:val="28"/>
        </w:rPr>
        <w:t>бюджет об’єднаної територіальної громади, обласний бюджет, інші джерела</w:t>
      </w:r>
    </w:p>
    <w:p w:rsidR="00F835A2" w:rsidRDefault="00F835A2" w:rsidP="00573873">
      <w:pPr>
        <w:pStyle w:val="a8"/>
        <w:ind w:firstLine="709"/>
        <w:jc w:val="both"/>
        <w:rPr>
          <w:rFonts w:ascii="Times New Roman" w:hAnsi="Times New Roman" w:cs="Times New Roman"/>
          <w:color w:val="993300"/>
          <w:sz w:val="28"/>
          <w:szCs w:val="28"/>
        </w:rPr>
      </w:pPr>
    </w:p>
    <w:p w:rsidR="00F835A2" w:rsidRDefault="00F835A2" w:rsidP="0057387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Загальний обсяг фінансових  ресурсів, необхідних для реалізації програми, всього</w:t>
      </w:r>
      <w:r w:rsidRPr="00B627DB">
        <w:rPr>
          <w:rFonts w:ascii="Times New Roman" w:hAnsi="Times New Roman" w:cs="Times New Roman"/>
          <w:b/>
          <w:color w:val="auto"/>
          <w:sz w:val="28"/>
          <w:szCs w:val="28"/>
        </w:rPr>
        <w:t xml:space="preserve">: </w:t>
      </w:r>
      <w:r w:rsidRPr="00B627DB">
        <w:rPr>
          <w:rFonts w:ascii="Times New Roman" w:hAnsi="Times New Roman" w:cs="Times New Roman"/>
          <w:color w:val="auto"/>
          <w:sz w:val="28"/>
          <w:szCs w:val="28"/>
        </w:rPr>
        <w:t xml:space="preserve">858,965 </w:t>
      </w:r>
      <w:r w:rsidRPr="00573873">
        <w:rPr>
          <w:rFonts w:ascii="Times New Roman" w:hAnsi="Times New Roman" w:cs="Times New Roman"/>
          <w:color w:val="auto"/>
          <w:sz w:val="28"/>
          <w:szCs w:val="28"/>
        </w:rPr>
        <w:t>тис. грн.,</w:t>
      </w:r>
      <w:r>
        <w:rPr>
          <w:rFonts w:ascii="Times New Roman" w:hAnsi="Times New Roman" w:cs="Times New Roman"/>
          <w:sz w:val="28"/>
          <w:szCs w:val="28"/>
        </w:rPr>
        <w:t xml:space="preserve"> у тому числі:</w:t>
      </w:r>
    </w:p>
    <w:p w:rsidR="00F835A2" w:rsidRPr="00573873" w:rsidRDefault="00F835A2" w:rsidP="00573873">
      <w:pPr>
        <w:pStyle w:val="a8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9.1. Коштів </w:t>
      </w:r>
      <w:r w:rsidRPr="002C56AE">
        <w:rPr>
          <w:rFonts w:ascii="Times New Roman" w:hAnsi="Times New Roman" w:cs="Times New Roman"/>
          <w:color w:val="auto"/>
          <w:sz w:val="28"/>
          <w:szCs w:val="28"/>
        </w:rPr>
        <w:t>бюджет</w:t>
      </w:r>
      <w:r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2C56AE">
        <w:rPr>
          <w:rFonts w:ascii="Times New Roman" w:hAnsi="Times New Roman" w:cs="Times New Roman"/>
          <w:color w:val="auto"/>
          <w:sz w:val="28"/>
          <w:szCs w:val="28"/>
        </w:rPr>
        <w:t xml:space="preserve"> об’єднаної територіальної громади</w:t>
      </w:r>
      <w:r w:rsidRPr="00460310">
        <w:rPr>
          <w:rFonts w:ascii="Times New Roman" w:hAnsi="Times New Roman" w:cs="Times New Roman"/>
          <w:b/>
          <w:color w:val="auto"/>
          <w:sz w:val="28"/>
          <w:szCs w:val="28"/>
        </w:rPr>
        <w:t xml:space="preserve">: </w:t>
      </w:r>
      <w:r w:rsidRPr="00B627DB">
        <w:rPr>
          <w:rFonts w:ascii="Times New Roman" w:hAnsi="Times New Roman" w:cs="Times New Roman"/>
          <w:color w:val="auto"/>
          <w:sz w:val="28"/>
          <w:szCs w:val="28"/>
        </w:rPr>
        <w:t xml:space="preserve">475,217 </w:t>
      </w:r>
      <w:r w:rsidRPr="00573873">
        <w:rPr>
          <w:rFonts w:ascii="Times New Roman" w:hAnsi="Times New Roman" w:cs="Times New Roman"/>
          <w:color w:val="auto"/>
          <w:sz w:val="28"/>
          <w:szCs w:val="28"/>
        </w:rPr>
        <w:t>тис.</w:t>
      </w:r>
      <w:r w:rsidRPr="0057387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грн.,</w:t>
      </w:r>
    </w:p>
    <w:p w:rsidR="00F835A2" w:rsidRPr="00573873" w:rsidRDefault="00F835A2" w:rsidP="00573873">
      <w:pPr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935506">
        <w:rPr>
          <w:rFonts w:ascii="Times New Roman" w:hAnsi="Times New Roman" w:cs="Times New Roman"/>
          <w:b/>
          <w:sz w:val="28"/>
          <w:szCs w:val="28"/>
        </w:rPr>
        <w:t>коштів обласного бюджету:</w:t>
      </w:r>
      <w:r w:rsidRPr="00935506">
        <w:rPr>
          <w:rFonts w:ascii="Times New Roman" w:hAnsi="Times New Roman" w:cs="Times New Roman"/>
          <w:sz w:val="28"/>
          <w:szCs w:val="28"/>
        </w:rPr>
        <w:t xml:space="preserve"> </w:t>
      </w:r>
      <w:r w:rsidRPr="00573873">
        <w:rPr>
          <w:rFonts w:ascii="Times New Roman" w:hAnsi="Times New Roman" w:cs="Times New Roman"/>
          <w:color w:val="auto"/>
          <w:sz w:val="28"/>
          <w:szCs w:val="28"/>
        </w:rPr>
        <w:t xml:space="preserve">155,548 </w:t>
      </w:r>
      <w:proofErr w:type="spellStart"/>
      <w:r w:rsidRPr="00573873">
        <w:rPr>
          <w:rFonts w:ascii="Times New Roman" w:hAnsi="Times New Roman" w:cs="Times New Roman"/>
          <w:color w:val="auto"/>
          <w:sz w:val="28"/>
          <w:szCs w:val="28"/>
        </w:rPr>
        <w:t>тис.грн</w:t>
      </w:r>
      <w:proofErr w:type="spellEnd"/>
      <w:r w:rsidRPr="0057387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835A2" w:rsidRDefault="00F835A2" w:rsidP="00573873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коштів інших джерел</w:t>
      </w:r>
      <w:r w:rsidRPr="002C56AE">
        <w:rPr>
          <w:rFonts w:ascii="Times New Roman" w:hAnsi="Times New Roman" w:cs="Times New Roman"/>
          <w:b/>
          <w:color w:val="auto"/>
          <w:sz w:val="28"/>
          <w:szCs w:val="28"/>
        </w:rPr>
        <w:t xml:space="preserve">: </w:t>
      </w:r>
      <w:r w:rsidRPr="00573873">
        <w:rPr>
          <w:rFonts w:ascii="Times New Roman" w:hAnsi="Times New Roman" w:cs="Times New Roman"/>
          <w:color w:val="auto"/>
          <w:sz w:val="28"/>
          <w:szCs w:val="28"/>
        </w:rPr>
        <w:t>228,2</w:t>
      </w:r>
      <w:r w:rsidRPr="005738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873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573873">
        <w:rPr>
          <w:rFonts w:ascii="Times New Roman" w:hAnsi="Times New Roman" w:cs="Times New Roman"/>
          <w:sz w:val="28"/>
          <w:szCs w:val="28"/>
        </w:rPr>
        <w:t>.</w:t>
      </w:r>
    </w:p>
    <w:p w:rsidR="00F835A2" w:rsidRPr="00D05156" w:rsidRDefault="00F835A2" w:rsidP="00573873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35A2" w:rsidRDefault="00F835A2" w:rsidP="00573873">
      <w:pPr>
        <w:pStyle w:val="a8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5A2" w:rsidRDefault="00F835A2" w:rsidP="00573873">
      <w:pPr>
        <w:pStyle w:val="a8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Загальна частина</w:t>
      </w:r>
    </w:p>
    <w:p w:rsidR="00F835A2" w:rsidRDefault="00F835A2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5A2" w:rsidRPr="004916A4" w:rsidRDefault="00F835A2" w:rsidP="00A808A1">
      <w:pPr>
        <w:pStyle w:val="a8"/>
        <w:ind w:right="-144" w:firstLine="90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Конвенцією ООН про права дитини, ратифікованою Верховною Радою України, проголошено, що діти мають не тільки особливі потреби, а й громадські, політичні, соціальні, культурні та економічні права. Одним із найважливіших стратегічних завдань нашої держави щодо забезпечення соціального захисту дитинства є реалізація їх права на оздоровлення та відпочинок.</w:t>
      </w:r>
    </w:p>
    <w:p w:rsidR="00F835A2" w:rsidRDefault="00F835A2" w:rsidP="00A808A1">
      <w:pPr>
        <w:pStyle w:val="aa"/>
        <w:spacing w:before="0" w:after="0"/>
        <w:ind w:right="-144" w:firstLine="900"/>
        <w:jc w:val="both"/>
      </w:pPr>
      <w:r>
        <w:rPr>
          <w:color w:val="000000"/>
          <w:sz w:val="28"/>
          <w:szCs w:val="28"/>
        </w:rPr>
        <w:t>Стан здоров'я дітей – один  із  найважливіших показників рівня соціально-економічного розвитку суспільства, тому особливого значення набуває організація ефективного оздоровлення та відпочинку підростаючого покоління.</w:t>
      </w:r>
    </w:p>
    <w:p w:rsidR="00F835A2" w:rsidRPr="004916A4" w:rsidRDefault="00F835A2" w:rsidP="00A808A1">
      <w:pPr>
        <w:pStyle w:val="a8"/>
        <w:ind w:right="-144" w:firstLine="900"/>
        <w:jc w:val="both"/>
      </w:pPr>
      <w:r>
        <w:rPr>
          <w:rFonts w:ascii="Times New Roman" w:hAnsi="Times New Roman" w:cs="Times New Roman"/>
          <w:sz w:val="28"/>
          <w:szCs w:val="28"/>
        </w:rPr>
        <w:t>Одним із  основних  завдань громади до вирішення  проблем  підростаючого покоління є турбота про здоров'я дітей. Упродовж останніх років по Україні спостерігається тенденція до погіршення   стану   здоров'я   дітей,  що  зумовлено  негативними факторами соціально-економічного,  екологічного та психоемоційного характеру.  Вплив  негативно діючих  факторів  ризику,  в тому числі стресові перенавантаження, зокрема у шкільному віці, призводить до порушення  механізму  саморегуляції фізіологічних функцій і сприяє розвитку у дітей хронічних захворювань.</w:t>
      </w:r>
    </w:p>
    <w:p w:rsidR="00F835A2" w:rsidRDefault="00F835A2" w:rsidP="00A808A1">
      <w:pPr>
        <w:pStyle w:val="a8"/>
        <w:ind w:right="-144" w:firstLine="900"/>
        <w:jc w:val="both"/>
      </w:pPr>
      <w:r>
        <w:rPr>
          <w:rFonts w:ascii="Times New Roman" w:hAnsi="Times New Roman" w:cs="Times New Roman"/>
          <w:sz w:val="28"/>
          <w:szCs w:val="28"/>
        </w:rPr>
        <w:t>Тому заходи, що передбачаються даною Програмою, спрямовуються  на  збереження  здоров'я  підростаючого покоління   і,   в   першу   чергу, на   відпочинок та оздоровлення дітей пільгових категорій.</w:t>
      </w:r>
    </w:p>
    <w:p w:rsidR="00F835A2" w:rsidRPr="00A808A1" w:rsidRDefault="00F835A2" w:rsidP="00A808A1">
      <w:pPr>
        <w:pStyle w:val="HTML0"/>
        <w:ind w:firstLine="900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25"/>
      <w:bookmarkEnd w:id="0"/>
      <w:r w:rsidRPr="00895030">
        <w:rPr>
          <w:rFonts w:ascii="Times New Roman" w:hAnsi="Times New Roman"/>
          <w:sz w:val="28"/>
          <w:szCs w:val="28"/>
          <w:lang w:val="uk-UA"/>
        </w:rPr>
        <w:t xml:space="preserve">Залишається високим рівень інвалідності серед дітей, що є одним з     найбільш несприятливих явищ у комплексі характеристик стану здоров'я та соціального благополуччя населення. </w:t>
      </w:r>
      <w:r w:rsidRPr="00066AFC">
        <w:rPr>
          <w:rFonts w:ascii="Times New Roman" w:hAnsi="Times New Roman"/>
          <w:sz w:val="28"/>
          <w:szCs w:val="28"/>
          <w:lang w:val="uk-UA"/>
        </w:rPr>
        <w:t>Не вдається уникнути тенденції до зростання кількості дітей-сиріт і дітей, позбавлених батьківського піклування.</w:t>
      </w:r>
      <w:bookmarkStart w:id="1" w:name="26"/>
      <w:bookmarkEnd w:id="1"/>
    </w:p>
    <w:p w:rsidR="00F835A2" w:rsidRDefault="00F835A2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156">
        <w:rPr>
          <w:rFonts w:ascii="Times New Roman" w:hAnsi="Times New Roman" w:cs="Times New Roman"/>
          <w:color w:val="auto"/>
          <w:sz w:val="28"/>
          <w:szCs w:val="28"/>
        </w:rPr>
        <w:t xml:space="preserve">У </w:t>
      </w:r>
      <w:proofErr w:type="spellStart"/>
      <w:r w:rsidRPr="00D05156">
        <w:rPr>
          <w:rFonts w:ascii="Times New Roman" w:hAnsi="Times New Roman" w:cs="Times New Roman"/>
          <w:color w:val="auto"/>
          <w:sz w:val="28"/>
          <w:szCs w:val="28"/>
        </w:rPr>
        <w:t>Новосанжарській</w:t>
      </w:r>
      <w:proofErr w:type="spellEnd"/>
      <w:r w:rsidRPr="00D05156">
        <w:rPr>
          <w:rFonts w:ascii="Times New Roman" w:hAnsi="Times New Roman" w:cs="Times New Roman"/>
          <w:color w:val="auto"/>
          <w:sz w:val="28"/>
          <w:szCs w:val="28"/>
        </w:rPr>
        <w:t xml:space="preserve"> об’єднаній територіальній громаді у 2017 році оздоровчими послугами забезпечено близько 250 дітей, що складає 27,5% від загальної кількості дітей шкільного віку.</w:t>
      </w:r>
      <w:r>
        <w:rPr>
          <w:rFonts w:ascii="Times New Roman" w:hAnsi="Times New Roman" w:cs="Times New Roman"/>
          <w:sz w:val="28"/>
          <w:szCs w:val="28"/>
        </w:rPr>
        <w:t xml:space="preserve"> Впродовж останніх років наймасовішою формою відпочинку та оздоровлення дітей залишаються табори з денним перебуванням при загальноосвітніх навчальних закладах. </w:t>
      </w:r>
      <w:r w:rsidRPr="00D05156">
        <w:rPr>
          <w:rFonts w:ascii="Times New Roman" w:hAnsi="Times New Roman" w:cs="Times New Roman"/>
          <w:color w:val="auto"/>
          <w:sz w:val="28"/>
          <w:szCs w:val="28"/>
        </w:rPr>
        <w:t>Оздоровленням та активним відпочинком у 3 заміських дитячих закладах оздоровлення та відпочинку («Антей», «Орлятко», Нові Санжари») охоплено понад 102 дитини громади</w:t>
      </w:r>
      <w:r>
        <w:rPr>
          <w:rFonts w:ascii="Times New Roman" w:hAnsi="Times New Roman" w:cs="Times New Roman"/>
          <w:color w:val="80000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цих дитячих закладах в літній період працювали досвідчені педагоги, медики, кухонні працівники.</w:t>
      </w:r>
    </w:p>
    <w:p w:rsidR="00F835A2" w:rsidRDefault="00F835A2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Забезпечено стовідсоткове оздоровлення дітей-сиріт та дітей, позбавлених батьківського піклування, які перебувають під опікою та піклуванням, а також вихованців дитячих будинків сімейного типу і прийомних сімей.</w:t>
      </w:r>
    </w:p>
    <w:p w:rsidR="00F835A2" w:rsidRDefault="00F835A2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156">
        <w:rPr>
          <w:rFonts w:ascii="Times New Roman" w:hAnsi="Times New Roman" w:cs="Times New Roman"/>
          <w:color w:val="auto"/>
          <w:sz w:val="28"/>
          <w:szCs w:val="28"/>
        </w:rPr>
        <w:t xml:space="preserve">Відділом  з питань освіти, культури, соціального захисту населення  виконавчого комітету </w:t>
      </w:r>
      <w:proofErr w:type="spellStart"/>
      <w:r w:rsidRPr="00D05156">
        <w:rPr>
          <w:rFonts w:ascii="Times New Roman" w:hAnsi="Times New Roman" w:cs="Times New Roman"/>
          <w:color w:val="auto"/>
          <w:sz w:val="28"/>
          <w:szCs w:val="28"/>
        </w:rPr>
        <w:t>Новосанжарської</w:t>
      </w:r>
      <w:proofErr w:type="spellEnd"/>
      <w:r w:rsidRPr="00D05156">
        <w:rPr>
          <w:rFonts w:ascii="Times New Roman" w:hAnsi="Times New Roman" w:cs="Times New Roman"/>
          <w:color w:val="auto"/>
          <w:sz w:val="28"/>
          <w:szCs w:val="28"/>
        </w:rPr>
        <w:t xml:space="preserve"> селищної ради</w:t>
      </w:r>
      <w:r>
        <w:rPr>
          <w:rFonts w:ascii="Times New Roman" w:hAnsi="Times New Roman" w:cs="Times New Roman"/>
          <w:sz w:val="28"/>
          <w:szCs w:val="28"/>
        </w:rPr>
        <w:t xml:space="preserve"> забезпечується організоване направлення дітей пільгових категорій громади на оздоровлення в дитячі заклади оздоровлення та відпочинку, розташовані в районі, області, на узбережжі Чорного та Азовського морів, в  УДЦ «Молода гвардія» (Одеса) та МДЦ «Артек» (Пуща-Водиця).</w:t>
      </w:r>
    </w:p>
    <w:p w:rsidR="00F835A2" w:rsidRDefault="00F835A2">
      <w:pPr>
        <w:pStyle w:val="a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835A2" w:rsidRDefault="00F835A2" w:rsidP="00CA58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B036B" w:rsidRDefault="000B036B" w:rsidP="00CA58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835A2" w:rsidRDefault="00F835A2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МЕТА  ПРОГРАМИ</w:t>
      </w:r>
    </w:p>
    <w:p w:rsidR="00F835A2" w:rsidRPr="000457BE" w:rsidRDefault="00F835A2" w:rsidP="000457BE">
      <w:pPr>
        <w:pStyle w:val="a8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Програма оздоровлення і відпочинку дітей на  </w:t>
      </w:r>
      <w:r w:rsidRPr="00F575EF">
        <w:rPr>
          <w:rFonts w:ascii="Times New Roman" w:hAnsi="Times New Roman" w:cs="Times New Roman"/>
          <w:color w:val="auto"/>
          <w:sz w:val="28"/>
          <w:szCs w:val="28"/>
        </w:rPr>
        <w:t>2018-2019</w:t>
      </w:r>
      <w:r>
        <w:rPr>
          <w:rFonts w:ascii="Times New Roman" w:hAnsi="Times New Roman" w:cs="Times New Roman"/>
          <w:sz w:val="28"/>
          <w:szCs w:val="28"/>
        </w:rPr>
        <w:t xml:space="preserve"> роки (далі – Програма) розроблена з метою створення сприятливих умов для  </w:t>
      </w:r>
      <w:r>
        <w:rPr>
          <w:rFonts w:ascii="Times New Roman" w:hAnsi="Times New Roman" w:cs="Times New Roman"/>
          <w:color w:val="000000"/>
          <w:sz w:val="28"/>
          <w:szCs w:val="28"/>
        </w:rPr>
        <w:t>зміцнення фізичного та психічного здоров’я</w:t>
      </w:r>
      <w:r>
        <w:rPr>
          <w:rFonts w:ascii="Times New Roman" w:hAnsi="Times New Roman" w:cs="Times New Roman"/>
          <w:sz w:val="28"/>
          <w:szCs w:val="28"/>
        </w:rPr>
        <w:t xml:space="preserve"> дітей, їх якісного відпочинку та оздоровлення, збільшення кількості дітей, охоплених оздоровчими послугами.</w:t>
      </w:r>
    </w:p>
    <w:p w:rsidR="00F835A2" w:rsidRDefault="00F835A2">
      <w:pPr>
        <w:pStyle w:val="a8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Основними завданнями Програми є:</w:t>
      </w:r>
    </w:p>
    <w:p w:rsidR="00F835A2" w:rsidRDefault="00F835A2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Збільшення кількості дітей, охоплених організованими формами відпочинку та оздоровлення, перш за все дітей, що потребують особливої соціальної уваги та підтримки: </w:t>
      </w:r>
    </w:p>
    <w:p w:rsidR="00F835A2" w:rsidRDefault="00F835A2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дітей-сиріт та дітей, позбавлених батьківського піклування, які перебувають під опікою/піклуванням, вихованців дитячих будинків сімейного типу і прийомних сімей;</w:t>
      </w:r>
    </w:p>
    <w:p w:rsidR="00F835A2" w:rsidRDefault="00F835A2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дітей-інвалідів;</w:t>
      </w:r>
    </w:p>
    <w:p w:rsidR="00F835A2" w:rsidRDefault="00F835A2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дітей, що перебувають на диспансерному обліку;</w:t>
      </w:r>
    </w:p>
    <w:p w:rsidR="00F835A2" w:rsidRDefault="00F835A2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дітей з багатодітних, малозабезпечених сімей;</w:t>
      </w:r>
    </w:p>
    <w:p w:rsidR="00F835A2" w:rsidRDefault="00F835A2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дітей, потерпілих від наслідків Чорнобильської катастрофи, та дітей, що постраждали внаслідок стихійного лиха, техногенних аварій, катастроф;</w:t>
      </w:r>
    </w:p>
    <w:p w:rsidR="00F835A2" w:rsidRDefault="00F835A2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талановитих та обдарованих дітей (переможців міжнародних, всеукраїнських , обласних, районних олімпіад, конкурсів, фестивалів, змагань,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спартакіад</w:t>
      </w:r>
      <w:proofErr w:type="spellEnd"/>
      <w:r>
        <w:rPr>
          <w:rFonts w:ascii="Times New Roman" w:hAnsi="Times New Roman" w:cs="Times New Roman"/>
          <w:sz w:val="28"/>
          <w:szCs w:val="28"/>
        </w:rPr>
        <w:t>, відмінників навчання, лідерів дитячих громадських організацій);</w:t>
      </w:r>
    </w:p>
    <w:p w:rsidR="00F835A2" w:rsidRDefault="00F835A2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дітей, батьки яких загинули від нещасних випадків на виробництві або під час виконання службових обов’язків;</w:t>
      </w:r>
    </w:p>
    <w:p w:rsidR="00F835A2" w:rsidRDefault="00F835A2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бездоглядних та безпритульних дітей;</w:t>
      </w:r>
    </w:p>
    <w:p w:rsidR="00F835A2" w:rsidRDefault="00F835A2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дітей працівників бюджетної сфери, агропромислового комплексу та соціальної сфери села.,</w:t>
      </w:r>
    </w:p>
    <w:p w:rsidR="00F835A2" w:rsidRDefault="00F835A2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дітей з сімей внутрішньо переміщених осіб, які фактично проживають на території  </w:t>
      </w:r>
      <w:proofErr w:type="spellStart"/>
      <w:r w:rsidRPr="00D05156">
        <w:rPr>
          <w:rFonts w:ascii="Times New Roman" w:hAnsi="Times New Roman" w:cs="Times New Roman"/>
          <w:color w:val="auto"/>
          <w:sz w:val="28"/>
          <w:szCs w:val="28"/>
        </w:rPr>
        <w:t>Новосанжарської</w:t>
      </w:r>
      <w:proofErr w:type="spellEnd"/>
      <w:r w:rsidRPr="00D05156">
        <w:rPr>
          <w:rFonts w:ascii="Times New Roman" w:hAnsi="Times New Roman" w:cs="Times New Roman"/>
          <w:color w:val="auto"/>
          <w:sz w:val="28"/>
          <w:szCs w:val="28"/>
        </w:rPr>
        <w:t xml:space="preserve"> селищної ради,</w:t>
      </w:r>
    </w:p>
    <w:p w:rsidR="00F835A2" w:rsidRDefault="00F835A2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дітей учасників бойових дій.</w:t>
      </w:r>
    </w:p>
    <w:p w:rsidR="00F835A2" w:rsidRPr="00D441B8" w:rsidRDefault="00F835A2" w:rsidP="00BA1C52">
      <w:pPr>
        <w:pStyle w:val="aa"/>
        <w:spacing w:before="0" w:after="0"/>
        <w:ind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441B8">
        <w:rPr>
          <w:sz w:val="28"/>
          <w:szCs w:val="28"/>
        </w:rPr>
        <w:t>2. Створення оптимальних умов для безпечного й ефективного перебування дітей у дитячих закладах оздоровлення та відпочинку.</w:t>
      </w:r>
    </w:p>
    <w:p w:rsidR="00F835A2" w:rsidRPr="00F575EF" w:rsidRDefault="00F835A2" w:rsidP="00D441B8">
      <w:pPr>
        <w:pStyle w:val="a8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575EF">
        <w:rPr>
          <w:rFonts w:ascii="Times New Roman" w:hAnsi="Times New Roman" w:cs="Times New Roman"/>
          <w:color w:val="auto"/>
          <w:sz w:val="28"/>
          <w:szCs w:val="28"/>
        </w:rPr>
        <w:t>3. Удосконалення та підтримка мережі дитячих закладів оздоровлення та відпочинку, поліпшення їх матеріально-технічного, інформаційно-методичного забезпечення.</w:t>
      </w:r>
    </w:p>
    <w:p w:rsidR="00F835A2" w:rsidRDefault="00F835A2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Підвищення престижу вітчизняної системи відпочинку та оздоровлення дітей.</w:t>
      </w:r>
    </w:p>
    <w:p w:rsidR="00F835A2" w:rsidRDefault="00F835A2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Фінансування програми</w:t>
      </w:r>
    </w:p>
    <w:p w:rsidR="00F835A2" w:rsidRDefault="00F835A2" w:rsidP="00BA1C52">
      <w:pPr>
        <w:pStyle w:val="a8"/>
        <w:ind w:right="-144"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Фінансове забезпечення виконання Програми здійснюється в межах видатків, передбачених в місцевому бюджеті на ці цілі, та з інших джерел, не заборонених законодавством.      </w:t>
      </w:r>
    </w:p>
    <w:p w:rsidR="00F835A2" w:rsidRDefault="00F835A2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Видатки, пов'язані з відпочинком та оздоровленням  дітей, здійснюються за рахунок виділених в установленому порядку коштів з бюджету об’єднаної територіальної громади</w:t>
      </w:r>
      <w:r>
        <w:rPr>
          <w:rFonts w:ascii="Times New Roman" w:hAnsi="Times New Roman" w:cs="Times New Roman"/>
          <w:color w:val="8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обласного бюджету, коштів підприємств, установ, організацій, професійних спілок, позабюджетних фондів, а також добровільних внесків юридичних і фізичних осіб, коштів батьків та інших джерел, не заборонених законодавством. </w:t>
      </w:r>
    </w:p>
    <w:p w:rsidR="00F835A2" w:rsidRDefault="00F835A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F835A2" w:rsidRDefault="00F835A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Додаток: таблиця №1 </w:t>
      </w:r>
    </w:p>
    <w:p w:rsidR="00F835A2" w:rsidRDefault="00F83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</w:p>
    <w:p w:rsidR="00F835A2" w:rsidRPr="004517D4" w:rsidRDefault="00F835A2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4517D4">
        <w:rPr>
          <w:rFonts w:ascii="Times New Roman" w:hAnsi="Times New Roman" w:cs="Times New Roman"/>
          <w:sz w:val="28"/>
          <w:szCs w:val="28"/>
        </w:rPr>
        <w:lastRenderedPageBreak/>
        <w:t>Додаток 1</w:t>
      </w:r>
    </w:p>
    <w:p w:rsidR="00F835A2" w:rsidRPr="004517D4" w:rsidRDefault="00F835A2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4517D4">
        <w:rPr>
          <w:rFonts w:ascii="Times New Roman" w:hAnsi="Times New Roman" w:cs="Times New Roman"/>
          <w:sz w:val="28"/>
          <w:szCs w:val="28"/>
        </w:rPr>
        <w:t xml:space="preserve">до Програми </w:t>
      </w:r>
    </w:p>
    <w:p w:rsidR="00F835A2" w:rsidRDefault="00F835A2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F835A2" w:rsidRDefault="00F835A2">
      <w:pPr>
        <w:pStyle w:val="a8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Ресурсне забезпечення  Програми</w:t>
      </w:r>
    </w:p>
    <w:p w:rsidR="00F835A2" w:rsidRDefault="00F835A2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оздоровлення та відпочинку дітей на </w:t>
      </w:r>
      <w:r w:rsidRPr="00F575EF">
        <w:rPr>
          <w:rFonts w:ascii="Times New Roman" w:hAnsi="Times New Roman" w:cs="Times New Roman"/>
          <w:b/>
          <w:color w:val="auto"/>
          <w:sz w:val="28"/>
          <w:szCs w:val="28"/>
        </w:rPr>
        <w:t>2018-2019</w:t>
      </w:r>
      <w:r>
        <w:rPr>
          <w:rFonts w:ascii="Times New Roman" w:hAnsi="Times New Roman" w:cs="Times New Roman"/>
          <w:b/>
          <w:sz w:val="28"/>
          <w:szCs w:val="28"/>
        </w:rPr>
        <w:t xml:space="preserve"> роки</w:t>
      </w:r>
    </w:p>
    <w:p w:rsidR="00F835A2" w:rsidRDefault="00F835A2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(тис. грн.)</w:t>
      </w:r>
    </w:p>
    <w:p w:rsidR="00F835A2" w:rsidRDefault="00F835A2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01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3" w:type="dxa"/>
        </w:tblCellMar>
        <w:tblLook w:val="01E0" w:firstRow="1" w:lastRow="1" w:firstColumn="1" w:lastColumn="1" w:noHBand="0" w:noVBand="0"/>
      </w:tblPr>
      <w:tblGrid>
        <w:gridCol w:w="2802"/>
        <w:gridCol w:w="2268"/>
        <w:gridCol w:w="2126"/>
        <w:gridCol w:w="2099"/>
        <w:gridCol w:w="6"/>
      </w:tblGrid>
      <w:tr w:rsidR="00F835A2" w:rsidRPr="0046496F" w:rsidTr="004517D4">
        <w:trPr>
          <w:trHeight w:val="604"/>
        </w:trPr>
        <w:tc>
          <w:tcPr>
            <w:tcW w:w="2802" w:type="dxa"/>
            <w:vMerge w:val="restart"/>
            <w:tcMar>
              <w:left w:w="93" w:type="dxa"/>
            </w:tcMar>
          </w:tcPr>
          <w:p w:rsidR="00F835A2" w:rsidRPr="0046496F" w:rsidRDefault="00F835A2" w:rsidP="0046496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6496F">
              <w:rPr>
                <w:rFonts w:ascii="Times New Roman" w:hAnsi="Times New Roman" w:cs="Times New Roman"/>
                <w:sz w:val="28"/>
                <w:szCs w:val="28"/>
              </w:rPr>
              <w:t>Обсяг коштів, які пропонується залучити на виконання Програми</w:t>
            </w:r>
          </w:p>
        </w:tc>
        <w:tc>
          <w:tcPr>
            <w:tcW w:w="2268" w:type="dxa"/>
            <w:vMerge w:val="restart"/>
          </w:tcPr>
          <w:p w:rsidR="00F835A2" w:rsidRPr="0046496F" w:rsidRDefault="00F835A2" w:rsidP="0046496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6496F">
              <w:rPr>
                <w:rFonts w:ascii="Times New Roman" w:hAnsi="Times New Roman" w:cs="Times New Roman"/>
                <w:sz w:val="28"/>
                <w:szCs w:val="28"/>
              </w:rPr>
              <w:t>Всього, витрати на виконання</w:t>
            </w:r>
          </w:p>
          <w:p w:rsidR="00F835A2" w:rsidRPr="0046496F" w:rsidRDefault="00F835A2" w:rsidP="0046496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6496F">
              <w:rPr>
                <w:rFonts w:ascii="Times New Roman" w:hAnsi="Times New Roman" w:cs="Times New Roman"/>
                <w:sz w:val="28"/>
                <w:szCs w:val="28"/>
              </w:rPr>
              <w:t>Програми</w:t>
            </w:r>
          </w:p>
        </w:tc>
        <w:tc>
          <w:tcPr>
            <w:tcW w:w="4231" w:type="dxa"/>
            <w:gridSpan w:val="3"/>
          </w:tcPr>
          <w:p w:rsidR="00F835A2" w:rsidRPr="0046496F" w:rsidRDefault="00F835A2" w:rsidP="0046496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6496F">
              <w:rPr>
                <w:rFonts w:ascii="Times New Roman" w:hAnsi="Times New Roman" w:cs="Times New Roman"/>
                <w:sz w:val="28"/>
                <w:szCs w:val="28"/>
              </w:rPr>
              <w:t>Етапи виконання Програми</w:t>
            </w:r>
          </w:p>
        </w:tc>
      </w:tr>
      <w:tr w:rsidR="00F835A2" w:rsidRPr="0046496F" w:rsidTr="004517D4">
        <w:trPr>
          <w:trHeight w:val="711"/>
        </w:trPr>
        <w:tc>
          <w:tcPr>
            <w:tcW w:w="2802" w:type="dxa"/>
            <w:vMerge/>
            <w:tcMar>
              <w:left w:w="93" w:type="dxa"/>
            </w:tcMar>
            <w:vAlign w:val="center"/>
          </w:tcPr>
          <w:p w:rsidR="00F835A2" w:rsidRPr="0046496F" w:rsidRDefault="00F835A2" w:rsidP="004649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F835A2" w:rsidRPr="0046496F" w:rsidRDefault="00F835A2" w:rsidP="004649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1" w:type="dxa"/>
            <w:gridSpan w:val="3"/>
          </w:tcPr>
          <w:p w:rsidR="00F835A2" w:rsidRPr="0046496F" w:rsidRDefault="00F835A2" w:rsidP="0046496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6496F">
              <w:rPr>
                <w:rFonts w:ascii="Times New Roman" w:hAnsi="Times New Roman" w:cs="Times New Roman"/>
                <w:sz w:val="28"/>
                <w:szCs w:val="28"/>
              </w:rPr>
              <w:t>І етап</w:t>
            </w:r>
          </w:p>
        </w:tc>
      </w:tr>
      <w:tr w:rsidR="00F835A2" w:rsidRPr="0046496F" w:rsidTr="004517D4">
        <w:trPr>
          <w:gridAfter w:val="1"/>
          <w:wAfter w:w="6" w:type="dxa"/>
          <w:trHeight w:val="714"/>
        </w:trPr>
        <w:tc>
          <w:tcPr>
            <w:tcW w:w="2802" w:type="dxa"/>
            <w:vMerge/>
            <w:tcMar>
              <w:left w:w="93" w:type="dxa"/>
            </w:tcMar>
            <w:vAlign w:val="center"/>
          </w:tcPr>
          <w:p w:rsidR="00F835A2" w:rsidRPr="0046496F" w:rsidRDefault="00F835A2" w:rsidP="004649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F835A2" w:rsidRPr="0046496F" w:rsidRDefault="00F835A2" w:rsidP="004649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F835A2" w:rsidRPr="00F575EF" w:rsidRDefault="00F835A2" w:rsidP="0046496F">
            <w:pPr>
              <w:spacing w:after="0" w:line="240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F575E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2018 р.</w:t>
            </w:r>
          </w:p>
        </w:tc>
        <w:tc>
          <w:tcPr>
            <w:tcW w:w="2099" w:type="dxa"/>
          </w:tcPr>
          <w:p w:rsidR="00F835A2" w:rsidRPr="00F575EF" w:rsidRDefault="00F835A2" w:rsidP="0046496F">
            <w:pPr>
              <w:spacing w:after="0" w:line="240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F575E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2019 р.</w:t>
            </w:r>
          </w:p>
        </w:tc>
      </w:tr>
      <w:tr w:rsidR="00F835A2" w:rsidRPr="0046496F" w:rsidTr="004517D4">
        <w:trPr>
          <w:gridAfter w:val="1"/>
          <w:wAfter w:w="6" w:type="dxa"/>
        </w:trPr>
        <w:tc>
          <w:tcPr>
            <w:tcW w:w="2802" w:type="dxa"/>
            <w:tcMar>
              <w:left w:w="93" w:type="dxa"/>
            </w:tcMar>
          </w:tcPr>
          <w:p w:rsidR="00F835A2" w:rsidRPr="0046496F" w:rsidRDefault="00F835A2" w:rsidP="004517D4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4517D4">
              <w:rPr>
                <w:rFonts w:ascii="Times New Roman" w:hAnsi="Times New Roman" w:cs="Times New Roman"/>
                <w:sz w:val="28"/>
                <w:szCs w:val="28"/>
              </w:rPr>
              <w:t>Обсяг ресурсів, усього,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17D4">
              <w:rPr>
                <w:rFonts w:ascii="Times New Roman" w:hAnsi="Times New Roman" w:cs="Times New Roman"/>
                <w:sz w:val="28"/>
                <w:szCs w:val="28"/>
              </w:rPr>
              <w:t>у тому числі:</w:t>
            </w:r>
          </w:p>
        </w:tc>
        <w:tc>
          <w:tcPr>
            <w:tcW w:w="2268" w:type="dxa"/>
          </w:tcPr>
          <w:p w:rsidR="00F835A2" w:rsidRPr="00B627DB" w:rsidRDefault="00F835A2" w:rsidP="00C245B0">
            <w:pPr>
              <w:spacing w:after="0" w:line="240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B627D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858,965</w:t>
            </w:r>
          </w:p>
        </w:tc>
        <w:tc>
          <w:tcPr>
            <w:tcW w:w="2126" w:type="dxa"/>
          </w:tcPr>
          <w:p w:rsidR="00F835A2" w:rsidRPr="00B627DB" w:rsidRDefault="00F835A2" w:rsidP="00460310">
            <w:pPr>
              <w:spacing w:after="0" w:line="240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B627D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400,537</w:t>
            </w:r>
          </w:p>
        </w:tc>
        <w:tc>
          <w:tcPr>
            <w:tcW w:w="2099" w:type="dxa"/>
          </w:tcPr>
          <w:p w:rsidR="00F835A2" w:rsidRPr="00B627DB" w:rsidRDefault="00F835A2" w:rsidP="0046496F">
            <w:pPr>
              <w:spacing w:after="0" w:line="240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B627D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458,428</w:t>
            </w:r>
          </w:p>
        </w:tc>
      </w:tr>
      <w:tr w:rsidR="00F835A2" w:rsidRPr="0046496F" w:rsidTr="004517D4">
        <w:trPr>
          <w:gridAfter w:val="1"/>
          <w:wAfter w:w="6" w:type="dxa"/>
        </w:trPr>
        <w:tc>
          <w:tcPr>
            <w:tcW w:w="2802" w:type="dxa"/>
            <w:tcMar>
              <w:left w:w="93" w:type="dxa"/>
            </w:tcMar>
          </w:tcPr>
          <w:p w:rsidR="00F835A2" w:rsidRPr="0046496F" w:rsidRDefault="00F835A2" w:rsidP="0046496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6496F">
              <w:rPr>
                <w:rFonts w:ascii="Times New Roman" w:hAnsi="Times New Roman" w:cs="Times New Roman"/>
                <w:sz w:val="28"/>
                <w:szCs w:val="28"/>
              </w:rPr>
              <w:t>Державний бюджет</w:t>
            </w:r>
          </w:p>
        </w:tc>
        <w:tc>
          <w:tcPr>
            <w:tcW w:w="2268" w:type="dxa"/>
          </w:tcPr>
          <w:p w:rsidR="00F835A2" w:rsidRPr="00B627DB" w:rsidRDefault="00F835A2" w:rsidP="0046496F">
            <w:pPr>
              <w:spacing w:after="0" w:line="240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B627D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F835A2" w:rsidRPr="00B627DB" w:rsidRDefault="00F835A2" w:rsidP="0046496F">
            <w:pPr>
              <w:spacing w:after="0" w:line="240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B627D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2099" w:type="dxa"/>
          </w:tcPr>
          <w:p w:rsidR="00F835A2" w:rsidRPr="00B627DB" w:rsidRDefault="00F835A2" w:rsidP="0046496F">
            <w:pPr>
              <w:spacing w:after="0" w:line="240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B627D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</w:tr>
      <w:tr w:rsidR="00F835A2" w:rsidRPr="0046496F" w:rsidTr="004517D4">
        <w:trPr>
          <w:gridAfter w:val="1"/>
          <w:wAfter w:w="6" w:type="dxa"/>
        </w:trPr>
        <w:tc>
          <w:tcPr>
            <w:tcW w:w="2802" w:type="dxa"/>
            <w:tcMar>
              <w:left w:w="93" w:type="dxa"/>
            </w:tcMar>
          </w:tcPr>
          <w:p w:rsidR="00F835A2" w:rsidRPr="00BA1C52" w:rsidRDefault="00F835A2" w:rsidP="0046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1C52">
              <w:rPr>
                <w:rFonts w:ascii="Times New Roman" w:hAnsi="Times New Roman" w:cs="Times New Roman"/>
                <w:sz w:val="28"/>
                <w:szCs w:val="28"/>
              </w:rPr>
              <w:t>бюджет об’єднаної територіальної громади</w:t>
            </w:r>
          </w:p>
        </w:tc>
        <w:tc>
          <w:tcPr>
            <w:tcW w:w="2268" w:type="dxa"/>
          </w:tcPr>
          <w:p w:rsidR="00F835A2" w:rsidRPr="00B627DB" w:rsidRDefault="00F835A2" w:rsidP="000F310D">
            <w:pPr>
              <w:spacing w:after="0" w:line="240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B627D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475,217</w:t>
            </w:r>
          </w:p>
        </w:tc>
        <w:tc>
          <w:tcPr>
            <w:tcW w:w="2126" w:type="dxa"/>
          </w:tcPr>
          <w:p w:rsidR="00F835A2" w:rsidRPr="00B627DB" w:rsidRDefault="00F835A2" w:rsidP="008D0D38">
            <w:pPr>
              <w:spacing w:after="0" w:line="240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B627D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205,217</w:t>
            </w:r>
          </w:p>
        </w:tc>
        <w:tc>
          <w:tcPr>
            <w:tcW w:w="2099" w:type="dxa"/>
          </w:tcPr>
          <w:p w:rsidR="00F835A2" w:rsidRPr="00B627DB" w:rsidRDefault="00F835A2" w:rsidP="000F310D">
            <w:pPr>
              <w:spacing w:after="0" w:line="240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B627D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270,0</w:t>
            </w:r>
          </w:p>
        </w:tc>
      </w:tr>
      <w:tr w:rsidR="00F835A2" w:rsidRPr="0046496F" w:rsidTr="004517D4">
        <w:trPr>
          <w:gridAfter w:val="1"/>
          <w:wAfter w:w="6" w:type="dxa"/>
        </w:trPr>
        <w:tc>
          <w:tcPr>
            <w:tcW w:w="2802" w:type="dxa"/>
            <w:tcMar>
              <w:left w:w="93" w:type="dxa"/>
            </w:tcMar>
          </w:tcPr>
          <w:p w:rsidR="00F835A2" w:rsidRPr="0046496F" w:rsidRDefault="00F835A2" w:rsidP="0046496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6496F">
              <w:rPr>
                <w:rFonts w:ascii="Times New Roman" w:hAnsi="Times New Roman" w:cs="Times New Roman"/>
                <w:sz w:val="28"/>
                <w:szCs w:val="28"/>
              </w:rPr>
              <w:t>кошти небюджетних джерел</w:t>
            </w:r>
          </w:p>
        </w:tc>
        <w:tc>
          <w:tcPr>
            <w:tcW w:w="2268" w:type="dxa"/>
          </w:tcPr>
          <w:p w:rsidR="00F835A2" w:rsidRPr="00700D03" w:rsidRDefault="00F835A2" w:rsidP="0046496F">
            <w:pPr>
              <w:spacing w:after="0" w:line="240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700D0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228,2</w:t>
            </w:r>
          </w:p>
        </w:tc>
        <w:tc>
          <w:tcPr>
            <w:tcW w:w="2126" w:type="dxa"/>
          </w:tcPr>
          <w:p w:rsidR="00F835A2" w:rsidRPr="00700D03" w:rsidRDefault="00F835A2" w:rsidP="0046496F">
            <w:pPr>
              <w:spacing w:after="0" w:line="240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700D0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109,1</w:t>
            </w:r>
          </w:p>
        </w:tc>
        <w:tc>
          <w:tcPr>
            <w:tcW w:w="2099" w:type="dxa"/>
          </w:tcPr>
          <w:p w:rsidR="00F835A2" w:rsidRPr="00700D03" w:rsidRDefault="00F835A2" w:rsidP="0046496F">
            <w:pPr>
              <w:spacing w:after="0" w:line="240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700D0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119,1</w:t>
            </w:r>
          </w:p>
        </w:tc>
      </w:tr>
      <w:tr w:rsidR="00F835A2" w:rsidRPr="0046496F" w:rsidTr="004517D4">
        <w:trPr>
          <w:gridAfter w:val="1"/>
          <w:wAfter w:w="6" w:type="dxa"/>
        </w:trPr>
        <w:tc>
          <w:tcPr>
            <w:tcW w:w="2802" w:type="dxa"/>
            <w:tcMar>
              <w:left w:w="93" w:type="dxa"/>
            </w:tcMar>
          </w:tcPr>
          <w:p w:rsidR="00F835A2" w:rsidRPr="0046496F" w:rsidRDefault="00F835A2" w:rsidP="0046496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6496F">
              <w:rPr>
                <w:rFonts w:ascii="Times New Roman" w:hAnsi="Times New Roman" w:cs="Times New Roman"/>
                <w:sz w:val="28"/>
                <w:szCs w:val="28"/>
              </w:rPr>
              <w:t>Обласний бюджет</w:t>
            </w:r>
          </w:p>
        </w:tc>
        <w:tc>
          <w:tcPr>
            <w:tcW w:w="2268" w:type="dxa"/>
          </w:tcPr>
          <w:p w:rsidR="00F835A2" w:rsidRPr="00700D03" w:rsidRDefault="00F835A2" w:rsidP="0093550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00D0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155,548</w:t>
            </w:r>
          </w:p>
        </w:tc>
        <w:tc>
          <w:tcPr>
            <w:tcW w:w="2126" w:type="dxa"/>
          </w:tcPr>
          <w:p w:rsidR="00F835A2" w:rsidRPr="00700D03" w:rsidRDefault="00F835A2" w:rsidP="0093550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00D0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86,22</w:t>
            </w:r>
          </w:p>
        </w:tc>
        <w:tc>
          <w:tcPr>
            <w:tcW w:w="2099" w:type="dxa"/>
          </w:tcPr>
          <w:p w:rsidR="00F835A2" w:rsidRPr="00700D03" w:rsidRDefault="00F835A2" w:rsidP="0046496F">
            <w:pPr>
              <w:spacing w:after="0" w:line="240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700D0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69,328</w:t>
            </w:r>
          </w:p>
        </w:tc>
      </w:tr>
    </w:tbl>
    <w:p w:rsidR="00F835A2" w:rsidRDefault="00F835A2" w:rsidP="000457BE">
      <w:pPr>
        <w:pStyle w:val="a8"/>
        <w:ind w:left="-284" w:right="-14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5A2" w:rsidRDefault="00F835A2" w:rsidP="000457BE">
      <w:pPr>
        <w:pStyle w:val="a8"/>
        <w:ind w:left="-284" w:right="-14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5A2" w:rsidRDefault="00F835A2" w:rsidP="000457BE">
      <w:pPr>
        <w:pStyle w:val="a8"/>
        <w:ind w:left="-284" w:right="-14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Звітність про хід виконання Програми</w:t>
      </w:r>
    </w:p>
    <w:p w:rsidR="00F835A2" w:rsidRPr="004916A4" w:rsidRDefault="00F835A2" w:rsidP="000457BE">
      <w:pPr>
        <w:pStyle w:val="a8"/>
        <w:ind w:left="-284" w:right="-144"/>
        <w:jc w:val="center"/>
      </w:pPr>
    </w:p>
    <w:p w:rsidR="00F835A2" w:rsidRPr="004916A4" w:rsidRDefault="00F835A2" w:rsidP="000457BE">
      <w:pPr>
        <w:pStyle w:val="a8"/>
        <w:spacing w:line="300" w:lineRule="exact"/>
        <w:ind w:right="-144" w:firstLine="72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Організацію управління та контроль за ходом виконання Програми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здійснює постійна комісія </w:t>
      </w:r>
      <w:r w:rsidRPr="004916A4">
        <w:rPr>
          <w:rFonts w:ascii="Times New Roman" w:hAnsi="Times New Roman" w:cs="Times New Roman"/>
          <w:sz w:val="28"/>
          <w:szCs w:val="28"/>
        </w:rPr>
        <w:t>селищної ради з питань соціальної політики і праці, освіти, культури, охорони здоров’я, дитини, молоді, фізкультури  та спорту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Після закінчення встановленого строку виконання Програми відповідальний виконавець Програми складає підсумковий звіт про результати її виконання та подає на розгляд до постійної депутатської </w:t>
      </w:r>
      <w:r w:rsidRPr="004916A4">
        <w:rPr>
          <w:rFonts w:ascii="Times New Roman" w:hAnsi="Times New Roman" w:cs="Times New Roman"/>
          <w:sz w:val="28"/>
          <w:szCs w:val="28"/>
        </w:rPr>
        <w:t>комісії селищної ради з питань соціальної політики і праці, освіти, культури, охорони здоров’я, дитини, молоді, фізкультури  та спорту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835A2" w:rsidRDefault="00F83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eastAsia="ru-RU"/>
        </w:rPr>
      </w:pPr>
    </w:p>
    <w:p w:rsidR="00F835A2" w:rsidRDefault="00F835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left="-1077" w:firstLine="431"/>
        <w:rPr>
          <w:sz w:val="24"/>
          <w:szCs w:val="24"/>
        </w:rPr>
      </w:pPr>
    </w:p>
    <w:p w:rsidR="00F835A2" w:rsidRDefault="00F835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left="-1077" w:firstLine="431"/>
      </w:pPr>
    </w:p>
    <w:p w:rsidR="00F835A2" w:rsidRDefault="00F835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left="-1077" w:firstLine="431"/>
      </w:pPr>
    </w:p>
    <w:p w:rsidR="00F835A2" w:rsidRDefault="00F83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F835A2" w:rsidSect="00D956F9">
          <w:pgSz w:w="11906" w:h="16838"/>
          <w:pgMar w:top="425" w:right="567" w:bottom="567" w:left="1701" w:header="0" w:footer="0" w:gutter="0"/>
          <w:cols w:space="720"/>
          <w:formProt w:val="0"/>
          <w:docGrid w:linePitch="240" w:charSpace="-2049"/>
        </w:sectPr>
      </w:pPr>
    </w:p>
    <w:p w:rsidR="00F835A2" w:rsidRPr="00700D03" w:rsidRDefault="00F835A2" w:rsidP="00BA1C52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700D03">
        <w:rPr>
          <w:rFonts w:ascii="Times New Roman" w:hAnsi="Times New Roman"/>
          <w:sz w:val="28"/>
          <w:szCs w:val="28"/>
        </w:rPr>
        <w:lastRenderedPageBreak/>
        <w:t>Додаток 2 до Програми</w:t>
      </w:r>
    </w:p>
    <w:p w:rsidR="00F835A2" w:rsidRDefault="00F835A2" w:rsidP="00BA1C52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Напрями діяльності та заходи Програми</w:t>
      </w:r>
    </w:p>
    <w:p w:rsidR="00F835A2" w:rsidRDefault="00F835A2" w:rsidP="00BA1C52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оздоровлення та відпочинку дітей на 2018-2019 роки</w:t>
      </w:r>
    </w:p>
    <w:p w:rsidR="00F835A2" w:rsidRDefault="00F835A2" w:rsidP="00BA1C52">
      <w:pPr>
        <w:pStyle w:val="a8"/>
        <w:jc w:val="center"/>
      </w:pPr>
    </w:p>
    <w:tbl>
      <w:tblPr>
        <w:tblW w:w="15835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8" w:type="dxa"/>
        </w:tblCellMar>
        <w:tblLook w:val="01E0" w:firstRow="1" w:lastRow="1" w:firstColumn="1" w:lastColumn="1" w:noHBand="0" w:noVBand="0"/>
      </w:tblPr>
      <w:tblGrid>
        <w:gridCol w:w="531"/>
        <w:gridCol w:w="1852"/>
        <w:gridCol w:w="2367"/>
        <w:gridCol w:w="1485"/>
        <w:gridCol w:w="2551"/>
        <w:gridCol w:w="1701"/>
        <w:gridCol w:w="21"/>
        <w:gridCol w:w="980"/>
        <w:gridCol w:w="6"/>
        <w:gridCol w:w="15"/>
        <w:gridCol w:w="1014"/>
        <w:gridCol w:w="1085"/>
        <w:gridCol w:w="6"/>
        <w:gridCol w:w="2215"/>
        <w:gridCol w:w="6"/>
      </w:tblGrid>
      <w:tr w:rsidR="00F835A2" w:rsidRPr="005D30EC" w:rsidTr="00A446CA">
        <w:trPr>
          <w:trHeight w:val="435"/>
        </w:trPr>
        <w:tc>
          <w:tcPr>
            <w:tcW w:w="531" w:type="dxa"/>
            <w:vMerge w:val="restart"/>
            <w:tcMar>
              <w:left w:w="88" w:type="dxa"/>
            </w:tcMar>
          </w:tcPr>
          <w:p w:rsidR="00F835A2" w:rsidRPr="005D30EC" w:rsidRDefault="00F835A2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F835A2" w:rsidRPr="005D30EC" w:rsidRDefault="00F835A2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1852" w:type="dxa"/>
            <w:vMerge w:val="restart"/>
          </w:tcPr>
          <w:p w:rsidR="00F835A2" w:rsidRPr="005D30EC" w:rsidRDefault="00F835A2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Назва напряму діяльності</w:t>
            </w:r>
          </w:p>
          <w:p w:rsidR="00F835A2" w:rsidRPr="005D30EC" w:rsidRDefault="00F835A2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(пріоритетні завдання)</w:t>
            </w:r>
          </w:p>
        </w:tc>
        <w:tc>
          <w:tcPr>
            <w:tcW w:w="2367" w:type="dxa"/>
            <w:vMerge w:val="restart"/>
          </w:tcPr>
          <w:p w:rsidR="00F835A2" w:rsidRPr="005D30EC" w:rsidRDefault="00F835A2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Перелік заходів Програми</w:t>
            </w:r>
          </w:p>
        </w:tc>
        <w:tc>
          <w:tcPr>
            <w:tcW w:w="1485" w:type="dxa"/>
            <w:vMerge w:val="restart"/>
          </w:tcPr>
          <w:p w:rsidR="00F835A2" w:rsidRPr="005D30EC" w:rsidRDefault="00F835A2" w:rsidP="00700D03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Строк</w:t>
            </w:r>
          </w:p>
          <w:p w:rsidR="00F835A2" w:rsidRPr="005D30EC" w:rsidRDefault="00F835A2" w:rsidP="00700D03">
            <w:pPr>
              <w:spacing w:after="0" w:line="240" w:lineRule="auto"/>
              <w:ind w:left="-24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виконання Програми</w:t>
            </w:r>
          </w:p>
        </w:tc>
        <w:tc>
          <w:tcPr>
            <w:tcW w:w="2551" w:type="dxa"/>
            <w:vMerge w:val="restart"/>
          </w:tcPr>
          <w:p w:rsidR="00F835A2" w:rsidRPr="005D30EC" w:rsidRDefault="00F835A2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 xml:space="preserve">Виконавці </w:t>
            </w:r>
          </w:p>
        </w:tc>
        <w:tc>
          <w:tcPr>
            <w:tcW w:w="1701" w:type="dxa"/>
            <w:vMerge w:val="restart"/>
          </w:tcPr>
          <w:p w:rsidR="00F835A2" w:rsidRDefault="00F835A2" w:rsidP="00700D03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Джерела</w:t>
            </w:r>
          </w:p>
          <w:p w:rsidR="00F835A2" w:rsidRPr="005D30EC" w:rsidRDefault="00F835A2" w:rsidP="00700D03">
            <w:pPr>
              <w:spacing w:after="0" w:line="240" w:lineRule="auto"/>
              <w:ind w:hanging="67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фінансування</w:t>
            </w:r>
          </w:p>
        </w:tc>
        <w:tc>
          <w:tcPr>
            <w:tcW w:w="3127" w:type="dxa"/>
            <w:gridSpan w:val="7"/>
          </w:tcPr>
          <w:p w:rsidR="00F835A2" w:rsidRPr="005D30EC" w:rsidRDefault="00F835A2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Орієнтовні обсяги фінансування (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вартість</w:t>
            </w: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) тис. грн.</w:t>
            </w:r>
          </w:p>
        </w:tc>
        <w:tc>
          <w:tcPr>
            <w:tcW w:w="2221" w:type="dxa"/>
            <w:gridSpan w:val="2"/>
            <w:vMerge w:val="restart"/>
          </w:tcPr>
          <w:p w:rsidR="00F835A2" w:rsidRPr="005D30EC" w:rsidRDefault="00F835A2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Очікуваний результат</w:t>
            </w:r>
          </w:p>
        </w:tc>
      </w:tr>
      <w:tr w:rsidR="00F835A2" w:rsidRPr="005D30EC" w:rsidTr="00A446CA">
        <w:trPr>
          <w:trHeight w:val="345"/>
        </w:trPr>
        <w:tc>
          <w:tcPr>
            <w:tcW w:w="531" w:type="dxa"/>
            <w:vMerge/>
            <w:tcMar>
              <w:left w:w="88" w:type="dxa"/>
            </w:tcMar>
            <w:vAlign w:val="center"/>
          </w:tcPr>
          <w:p w:rsidR="00F835A2" w:rsidRPr="005D30EC" w:rsidRDefault="00F835A2" w:rsidP="00BA1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52" w:type="dxa"/>
            <w:vMerge/>
            <w:vAlign w:val="center"/>
          </w:tcPr>
          <w:p w:rsidR="00F835A2" w:rsidRPr="005D30EC" w:rsidRDefault="00F835A2" w:rsidP="00BA1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67" w:type="dxa"/>
            <w:vMerge/>
            <w:vAlign w:val="center"/>
          </w:tcPr>
          <w:p w:rsidR="00F835A2" w:rsidRPr="005D30EC" w:rsidRDefault="00F835A2" w:rsidP="00BA1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vMerge/>
            <w:vAlign w:val="center"/>
          </w:tcPr>
          <w:p w:rsidR="00F835A2" w:rsidRPr="005D30EC" w:rsidRDefault="00F835A2" w:rsidP="00BA1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F835A2" w:rsidRPr="005D30EC" w:rsidRDefault="00F835A2" w:rsidP="00BA1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F835A2" w:rsidRPr="005D30EC" w:rsidRDefault="00F835A2" w:rsidP="00BA1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27" w:type="dxa"/>
            <w:gridSpan w:val="7"/>
          </w:tcPr>
          <w:p w:rsidR="00F835A2" w:rsidRPr="005D30EC" w:rsidRDefault="00F835A2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у тому числі:</w:t>
            </w:r>
          </w:p>
        </w:tc>
        <w:tc>
          <w:tcPr>
            <w:tcW w:w="2221" w:type="dxa"/>
            <w:gridSpan w:val="2"/>
            <w:vMerge/>
            <w:vAlign w:val="center"/>
          </w:tcPr>
          <w:p w:rsidR="00F835A2" w:rsidRPr="005D30EC" w:rsidRDefault="00F835A2" w:rsidP="00BA1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F835A2" w:rsidRPr="005D30EC" w:rsidTr="00B627DB">
        <w:trPr>
          <w:gridAfter w:val="1"/>
          <w:wAfter w:w="6" w:type="dxa"/>
          <w:trHeight w:val="315"/>
        </w:trPr>
        <w:tc>
          <w:tcPr>
            <w:tcW w:w="531" w:type="dxa"/>
            <w:vMerge/>
            <w:tcMar>
              <w:left w:w="88" w:type="dxa"/>
            </w:tcMar>
            <w:vAlign w:val="center"/>
          </w:tcPr>
          <w:p w:rsidR="00F835A2" w:rsidRPr="005D30EC" w:rsidRDefault="00F835A2" w:rsidP="00BA1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52" w:type="dxa"/>
            <w:vMerge/>
            <w:vAlign w:val="center"/>
          </w:tcPr>
          <w:p w:rsidR="00F835A2" w:rsidRPr="005D30EC" w:rsidRDefault="00F835A2" w:rsidP="00BA1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67" w:type="dxa"/>
            <w:vMerge/>
            <w:vAlign w:val="center"/>
          </w:tcPr>
          <w:p w:rsidR="00F835A2" w:rsidRPr="005D30EC" w:rsidRDefault="00F835A2" w:rsidP="00BA1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vMerge/>
            <w:vAlign w:val="center"/>
          </w:tcPr>
          <w:p w:rsidR="00F835A2" w:rsidRPr="005D30EC" w:rsidRDefault="00F835A2" w:rsidP="00BA1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F835A2" w:rsidRPr="005D30EC" w:rsidRDefault="00F835A2" w:rsidP="00BA1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F835A2" w:rsidRPr="005D30EC" w:rsidRDefault="00F835A2" w:rsidP="00BA1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gridSpan w:val="3"/>
          </w:tcPr>
          <w:p w:rsidR="00F835A2" w:rsidRPr="005D30EC" w:rsidRDefault="00F835A2" w:rsidP="00BA1C52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Всього</w:t>
            </w:r>
          </w:p>
        </w:tc>
        <w:tc>
          <w:tcPr>
            <w:tcW w:w="1029" w:type="dxa"/>
            <w:gridSpan w:val="2"/>
          </w:tcPr>
          <w:p w:rsidR="00F835A2" w:rsidRPr="005D30EC" w:rsidRDefault="00F835A2" w:rsidP="00BA1C52">
            <w:pPr>
              <w:spacing w:after="0" w:line="240" w:lineRule="auto"/>
              <w:jc w:val="center"/>
              <w:rPr>
                <w:szCs w:val="20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Pr="005D30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5" w:type="dxa"/>
          </w:tcPr>
          <w:p w:rsidR="00F835A2" w:rsidRPr="005D30EC" w:rsidRDefault="00F835A2" w:rsidP="00BA1C52">
            <w:pPr>
              <w:spacing w:after="0" w:line="240" w:lineRule="auto"/>
              <w:jc w:val="center"/>
              <w:rPr>
                <w:szCs w:val="20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Pr="005D30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21" w:type="dxa"/>
            <w:gridSpan w:val="2"/>
            <w:vAlign w:val="center"/>
          </w:tcPr>
          <w:p w:rsidR="00F835A2" w:rsidRPr="005D30EC" w:rsidRDefault="00F835A2" w:rsidP="00BA1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F835A2" w:rsidRPr="005D30EC" w:rsidTr="00B627DB">
        <w:trPr>
          <w:gridAfter w:val="1"/>
          <w:wAfter w:w="6" w:type="dxa"/>
        </w:trPr>
        <w:tc>
          <w:tcPr>
            <w:tcW w:w="531" w:type="dxa"/>
            <w:tcMar>
              <w:left w:w="88" w:type="dxa"/>
            </w:tcMar>
          </w:tcPr>
          <w:p w:rsidR="00F835A2" w:rsidRPr="005D30EC" w:rsidRDefault="00F835A2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255" w:type="dxa"/>
            <w:gridSpan w:val="4"/>
          </w:tcPr>
          <w:p w:rsidR="00F835A2" w:rsidRPr="005D30EC" w:rsidRDefault="00F835A2" w:rsidP="00BA1C52">
            <w:pPr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Збереження і розвиток мережі дитячих закладів оздоровлення і відпочинку дітей, поліпшення їх матеріально-технічної бази</w:t>
            </w:r>
          </w:p>
        </w:tc>
        <w:tc>
          <w:tcPr>
            <w:tcW w:w="1701" w:type="dxa"/>
          </w:tcPr>
          <w:p w:rsidR="00F835A2" w:rsidRPr="00D36C85" w:rsidRDefault="00F835A2" w:rsidP="00BA1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6C85">
              <w:rPr>
                <w:rFonts w:ascii="Times New Roman" w:hAnsi="Times New Roman" w:cs="Times New Roman"/>
              </w:rPr>
              <w:t>Без залучення бюджетних коштів</w:t>
            </w:r>
          </w:p>
        </w:tc>
        <w:tc>
          <w:tcPr>
            <w:tcW w:w="1001" w:type="dxa"/>
            <w:gridSpan w:val="2"/>
          </w:tcPr>
          <w:p w:rsidR="00F835A2" w:rsidRPr="005D30EC" w:rsidRDefault="00F835A2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35" w:type="dxa"/>
            <w:gridSpan w:val="3"/>
          </w:tcPr>
          <w:p w:rsidR="00F835A2" w:rsidRPr="005D30EC" w:rsidRDefault="00F835A2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85" w:type="dxa"/>
          </w:tcPr>
          <w:p w:rsidR="00F835A2" w:rsidRPr="005D30EC" w:rsidRDefault="00F835A2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21" w:type="dxa"/>
            <w:gridSpan w:val="2"/>
          </w:tcPr>
          <w:p w:rsidR="00F835A2" w:rsidRPr="005D30EC" w:rsidRDefault="00F835A2" w:rsidP="00BA1C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35A2" w:rsidRPr="005D30EC" w:rsidTr="00B627DB">
        <w:trPr>
          <w:gridAfter w:val="1"/>
          <w:wAfter w:w="6" w:type="dxa"/>
        </w:trPr>
        <w:tc>
          <w:tcPr>
            <w:tcW w:w="531" w:type="dxa"/>
            <w:vMerge w:val="restart"/>
            <w:tcMar>
              <w:left w:w="88" w:type="dxa"/>
            </w:tcMar>
          </w:tcPr>
          <w:p w:rsidR="00F835A2" w:rsidRPr="005D30EC" w:rsidRDefault="00F835A2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52" w:type="dxa"/>
            <w:vMerge w:val="restart"/>
          </w:tcPr>
          <w:p w:rsidR="00F835A2" w:rsidRPr="005D30EC" w:rsidRDefault="00F835A2" w:rsidP="00700D03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Підтримка закладів оздоровлення та відпочинку дітей у межах своїх повноважень органами місцевого само-врядування</w:t>
            </w:r>
          </w:p>
        </w:tc>
        <w:tc>
          <w:tcPr>
            <w:tcW w:w="2367" w:type="dxa"/>
          </w:tcPr>
          <w:p w:rsidR="00F835A2" w:rsidRPr="005D30EC" w:rsidRDefault="00F835A2" w:rsidP="00700D03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 xml:space="preserve">1.1.Забезпечити на-дання </w:t>
            </w:r>
            <w:r w:rsidRPr="005D30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пільг дитячим оздоровчим </w:t>
            </w:r>
            <w:proofErr w:type="spellStart"/>
            <w:r w:rsidRPr="005D30EC">
              <w:rPr>
                <w:rFonts w:ascii="Times New Roman" w:hAnsi="Times New Roman"/>
                <w:color w:val="000000"/>
                <w:sz w:val="24"/>
                <w:szCs w:val="24"/>
              </w:rPr>
              <w:t>закла</w:t>
            </w:r>
            <w:proofErr w:type="spellEnd"/>
            <w:r w:rsidRPr="005D30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-дам, в </w:t>
            </w:r>
            <w:proofErr w:type="spellStart"/>
            <w:r w:rsidRPr="005D30EC">
              <w:rPr>
                <w:rFonts w:ascii="Times New Roman" w:hAnsi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5D30EC">
              <w:rPr>
                <w:rFonts w:ascii="Times New Roman" w:hAnsi="Times New Roman"/>
                <w:color w:val="000000"/>
                <w:sz w:val="24"/>
                <w:szCs w:val="24"/>
              </w:rPr>
              <w:t>. санаторію-</w:t>
            </w:r>
            <w:proofErr w:type="spellStart"/>
            <w:r w:rsidRPr="005D30EC">
              <w:rPr>
                <w:rFonts w:ascii="Times New Roman" w:hAnsi="Times New Roman"/>
                <w:color w:val="000000"/>
                <w:sz w:val="24"/>
                <w:szCs w:val="24"/>
              </w:rPr>
              <w:t>профілак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5D30EC">
              <w:rPr>
                <w:rFonts w:ascii="Times New Roman" w:hAnsi="Times New Roman"/>
                <w:color w:val="000000"/>
                <w:sz w:val="24"/>
                <w:szCs w:val="24"/>
              </w:rPr>
              <w:t>торію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 «Антей», що-до оплати за землекористування, комунально-побуто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ві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послуги,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придбан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ня </w:t>
            </w:r>
            <w:r>
              <w:rPr>
                <w:rFonts w:ascii="Times New Roman" w:hAnsi="Times New Roman"/>
                <w:sz w:val="24"/>
                <w:szCs w:val="24"/>
              </w:rPr>
              <w:t>продуктів харчу-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ван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ня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, сплати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подат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ків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і зборів </w:t>
            </w:r>
          </w:p>
        </w:tc>
        <w:tc>
          <w:tcPr>
            <w:tcW w:w="1485" w:type="dxa"/>
          </w:tcPr>
          <w:p w:rsidR="00F835A2" w:rsidRPr="005D30EC" w:rsidRDefault="00F835A2" w:rsidP="00BA1C52">
            <w:pPr>
              <w:spacing w:after="0" w:line="240" w:lineRule="auto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2551" w:type="dxa"/>
          </w:tcPr>
          <w:p w:rsidR="00F835A2" w:rsidRPr="005D30EC" w:rsidRDefault="00F835A2" w:rsidP="00700D03">
            <w:pPr>
              <w:spacing w:after="0" w:line="240" w:lineRule="auto"/>
              <w:rPr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Виконавчий комітет селищної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   рад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701" w:type="dxa"/>
          </w:tcPr>
          <w:p w:rsidR="00F835A2" w:rsidRPr="005D30EC" w:rsidRDefault="00F835A2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gridSpan w:val="3"/>
          </w:tcPr>
          <w:p w:rsidR="00F835A2" w:rsidRPr="005D30EC" w:rsidRDefault="00F835A2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29" w:type="dxa"/>
            <w:gridSpan w:val="2"/>
          </w:tcPr>
          <w:p w:rsidR="00F835A2" w:rsidRPr="005D30EC" w:rsidRDefault="00F835A2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85" w:type="dxa"/>
          </w:tcPr>
          <w:p w:rsidR="00F835A2" w:rsidRPr="005D30EC" w:rsidRDefault="00F835A2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21" w:type="dxa"/>
            <w:gridSpan w:val="2"/>
            <w:vMerge w:val="restart"/>
          </w:tcPr>
          <w:p w:rsidR="00F835A2" w:rsidRPr="005D30EC" w:rsidRDefault="00F835A2" w:rsidP="00BA1C52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 xml:space="preserve">Забезпечення якісними оздоровчими </w:t>
            </w:r>
          </w:p>
          <w:p w:rsidR="00F835A2" w:rsidRPr="005D30EC" w:rsidRDefault="00F835A2" w:rsidP="00BA1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та відпочинковими послугами дітей регіону в дитячих оздоровчих закладах</w:t>
            </w:r>
          </w:p>
          <w:p w:rsidR="00F835A2" w:rsidRPr="005D30EC" w:rsidRDefault="00F835A2" w:rsidP="00BA1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35A2" w:rsidRPr="005D30EC" w:rsidRDefault="00F835A2" w:rsidP="00BA1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35A2" w:rsidRPr="005D30EC" w:rsidRDefault="00F835A2" w:rsidP="00BA1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35A2" w:rsidRPr="005D30EC" w:rsidRDefault="00F835A2" w:rsidP="00BA1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35A2" w:rsidRPr="005D30EC" w:rsidRDefault="00F835A2" w:rsidP="00BA1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35A2" w:rsidRPr="005D30EC" w:rsidRDefault="00F835A2" w:rsidP="00BA1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35A2" w:rsidRPr="005D30EC" w:rsidRDefault="00F835A2" w:rsidP="00BA1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35A2" w:rsidRPr="005D30EC" w:rsidRDefault="00F835A2" w:rsidP="00BA1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35A2" w:rsidRPr="005D30EC" w:rsidRDefault="00F835A2" w:rsidP="00BA1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35A2" w:rsidRPr="005D30EC" w:rsidRDefault="00F835A2" w:rsidP="00BA1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35A2" w:rsidRPr="005D30EC" w:rsidRDefault="00F835A2" w:rsidP="00BA1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35A2" w:rsidRPr="005D30EC" w:rsidRDefault="00F835A2" w:rsidP="00BA1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35A2" w:rsidRPr="005D30EC" w:rsidRDefault="00F835A2" w:rsidP="00BA1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35A2" w:rsidRPr="005D30EC" w:rsidRDefault="00F835A2" w:rsidP="00BA1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35A2" w:rsidRPr="005D30EC" w:rsidRDefault="00F835A2" w:rsidP="00BA1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35A2" w:rsidRPr="005D30EC" w:rsidRDefault="00F835A2" w:rsidP="00BA1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35A2" w:rsidRPr="005D30EC" w:rsidRDefault="00F835A2" w:rsidP="00BA1C52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F835A2" w:rsidRPr="005D30EC" w:rsidTr="00B627DB">
        <w:trPr>
          <w:gridAfter w:val="1"/>
          <w:wAfter w:w="6" w:type="dxa"/>
        </w:trPr>
        <w:tc>
          <w:tcPr>
            <w:tcW w:w="531" w:type="dxa"/>
            <w:vMerge/>
            <w:tcMar>
              <w:left w:w="88" w:type="dxa"/>
            </w:tcMar>
            <w:vAlign w:val="center"/>
          </w:tcPr>
          <w:p w:rsidR="00F835A2" w:rsidRPr="005D30EC" w:rsidRDefault="00F835A2" w:rsidP="00BA1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52" w:type="dxa"/>
            <w:vMerge/>
            <w:vAlign w:val="center"/>
          </w:tcPr>
          <w:p w:rsidR="00F835A2" w:rsidRPr="005D30EC" w:rsidRDefault="00F835A2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7" w:type="dxa"/>
          </w:tcPr>
          <w:p w:rsidR="00F835A2" w:rsidRPr="005D30EC" w:rsidRDefault="00F835A2" w:rsidP="00BA1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1.2.Забезпечити без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перебійне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електро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>-, водо-, газо- та тепло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постачання, вико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нання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інших робіт щодо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життєво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важ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ливих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складових функціонування за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кладів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оздоровлення і відпочинку дітей</w:t>
            </w:r>
          </w:p>
          <w:p w:rsidR="00F835A2" w:rsidRPr="005D30EC" w:rsidRDefault="00F835A2" w:rsidP="00BA1C52">
            <w:pPr>
              <w:spacing w:after="0" w:line="240" w:lineRule="auto"/>
              <w:jc w:val="both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під час перебування в них дітей</w:t>
            </w:r>
          </w:p>
        </w:tc>
        <w:tc>
          <w:tcPr>
            <w:tcW w:w="1485" w:type="dxa"/>
          </w:tcPr>
          <w:p w:rsidR="00F835A2" w:rsidRPr="005D30EC" w:rsidRDefault="00F835A2" w:rsidP="00BA1C52">
            <w:pPr>
              <w:spacing w:after="0" w:line="240" w:lineRule="auto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lastRenderedPageBreak/>
              <w:t>2018-2019</w:t>
            </w:r>
          </w:p>
        </w:tc>
        <w:tc>
          <w:tcPr>
            <w:tcW w:w="2551" w:type="dxa"/>
          </w:tcPr>
          <w:p w:rsidR="00F835A2" w:rsidRPr="005D30EC" w:rsidRDefault="00F835A2" w:rsidP="00700D03">
            <w:pPr>
              <w:spacing w:after="0" w:line="240" w:lineRule="auto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Керівники дитячих закладів оздоровлення і відпочинку, викон</w:t>
            </w:r>
            <w:r>
              <w:rPr>
                <w:rFonts w:ascii="Times New Roman" w:hAnsi="Times New Roman"/>
                <w:sz w:val="24"/>
                <w:szCs w:val="24"/>
              </w:rPr>
              <w:t>авчий комітет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селищної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 рад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701" w:type="dxa"/>
          </w:tcPr>
          <w:p w:rsidR="00F835A2" w:rsidRPr="005D30EC" w:rsidRDefault="00F835A2" w:rsidP="00BA1C5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gridSpan w:val="3"/>
          </w:tcPr>
          <w:p w:rsidR="00F835A2" w:rsidRPr="005D30EC" w:rsidRDefault="00F835A2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29" w:type="dxa"/>
            <w:gridSpan w:val="2"/>
          </w:tcPr>
          <w:p w:rsidR="00F835A2" w:rsidRPr="005D30EC" w:rsidRDefault="00F835A2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85" w:type="dxa"/>
          </w:tcPr>
          <w:p w:rsidR="00F835A2" w:rsidRPr="005D30EC" w:rsidRDefault="00F835A2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F835A2" w:rsidRPr="005D30EC" w:rsidRDefault="00F835A2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35A2" w:rsidRPr="005D30EC" w:rsidRDefault="00F835A2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35A2" w:rsidRPr="005D30EC" w:rsidRDefault="00F835A2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35A2" w:rsidRPr="005D30EC" w:rsidRDefault="00F835A2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35A2" w:rsidRPr="005D30EC" w:rsidRDefault="00F835A2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35A2" w:rsidRPr="005D30EC" w:rsidRDefault="00F835A2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35A2" w:rsidRPr="005D30EC" w:rsidRDefault="00F835A2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35A2" w:rsidRPr="005D30EC" w:rsidRDefault="00F835A2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35A2" w:rsidRPr="005D30EC" w:rsidRDefault="00F835A2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35A2" w:rsidRPr="005D30EC" w:rsidRDefault="00F835A2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35A2" w:rsidRPr="005D30EC" w:rsidRDefault="00F835A2" w:rsidP="00BA1C52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gridSpan w:val="2"/>
            <w:vMerge/>
            <w:vAlign w:val="center"/>
          </w:tcPr>
          <w:p w:rsidR="00F835A2" w:rsidRPr="005D30EC" w:rsidRDefault="00F835A2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35A2" w:rsidRPr="005D30EC" w:rsidTr="00B627DB">
        <w:trPr>
          <w:gridAfter w:val="1"/>
          <w:wAfter w:w="6" w:type="dxa"/>
        </w:trPr>
        <w:tc>
          <w:tcPr>
            <w:tcW w:w="531" w:type="dxa"/>
            <w:vMerge/>
            <w:tcMar>
              <w:left w:w="88" w:type="dxa"/>
            </w:tcMar>
            <w:vAlign w:val="center"/>
          </w:tcPr>
          <w:p w:rsidR="00F835A2" w:rsidRPr="005D30EC" w:rsidRDefault="00F835A2" w:rsidP="00BA1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52" w:type="dxa"/>
            <w:vMerge/>
            <w:vAlign w:val="center"/>
          </w:tcPr>
          <w:p w:rsidR="00F835A2" w:rsidRPr="005D30EC" w:rsidRDefault="00F835A2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7" w:type="dxa"/>
          </w:tcPr>
          <w:p w:rsidR="00F835A2" w:rsidRPr="005D30EC" w:rsidRDefault="00F835A2" w:rsidP="00700D03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 xml:space="preserve">1.3.Забезпечити встановлення від-повідних дорожніх знаків в місцях розташування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закла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дів оздоровлення і відпочинку дітей, в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>. місцях для купання (пляжів). Організувати пере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вірк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технічного стану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автотран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-спор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ту для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переве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зення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дітей та за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безпечити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супровод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ження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автобусів під час перевезення</w:t>
            </w:r>
          </w:p>
        </w:tc>
        <w:tc>
          <w:tcPr>
            <w:tcW w:w="1485" w:type="dxa"/>
          </w:tcPr>
          <w:p w:rsidR="00F835A2" w:rsidRPr="005D30EC" w:rsidRDefault="00F835A2" w:rsidP="00BA1C52">
            <w:pPr>
              <w:spacing w:after="0" w:line="240" w:lineRule="auto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2551" w:type="dxa"/>
          </w:tcPr>
          <w:p w:rsidR="00F835A2" w:rsidRPr="005D30EC" w:rsidRDefault="00F835A2" w:rsidP="00BA1C52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Новосанжарське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відділення поліції Кобеляцького відділу поліції Головного управління національної поліції в Полтавській області</w:t>
            </w:r>
          </w:p>
        </w:tc>
        <w:tc>
          <w:tcPr>
            <w:tcW w:w="1701" w:type="dxa"/>
          </w:tcPr>
          <w:p w:rsidR="00F835A2" w:rsidRPr="005D30EC" w:rsidRDefault="00F835A2" w:rsidP="00BA1C5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gridSpan w:val="3"/>
          </w:tcPr>
          <w:p w:rsidR="00F835A2" w:rsidRPr="005D30EC" w:rsidRDefault="00F835A2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29" w:type="dxa"/>
            <w:gridSpan w:val="2"/>
          </w:tcPr>
          <w:p w:rsidR="00F835A2" w:rsidRPr="005D30EC" w:rsidRDefault="00F835A2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85" w:type="dxa"/>
          </w:tcPr>
          <w:p w:rsidR="00F835A2" w:rsidRPr="005D30EC" w:rsidRDefault="00F835A2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21" w:type="dxa"/>
            <w:gridSpan w:val="2"/>
            <w:vMerge/>
            <w:vAlign w:val="center"/>
          </w:tcPr>
          <w:p w:rsidR="00F835A2" w:rsidRPr="005D30EC" w:rsidRDefault="00F835A2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35A2" w:rsidRPr="005D30EC" w:rsidTr="00B627DB">
        <w:trPr>
          <w:gridAfter w:val="1"/>
          <w:wAfter w:w="6" w:type="dxa"/>
          <w:trHeight w:val="1063"/>
        </w:trPr>
        <w:tc>
          <w:tcPr>
            <w:tcW w:w="531" w:type="dxa"/>
            <w:vMerge w:val="restart"/>
            <w:tcBorders>
              <w:top w:val="nil"/>
            </w:tcBorders>
            <w:tcMar>
              <w:left w:w="88" w:type="dxa"/>
            </w:tcMar>
          </w:tcPr>
          <w:p w:rsidR="00F835A2" w:rsidRPr="005D30EC" w:rsidRDefault="00F835A2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52" w:type="dxa"/>
            <w:vMerge w:val="restart"/>
            <w:tcBorders>
              <w:top w:val="nil"/>
            </w:tcBorders>
          </w:tcPr>
          <w:p w:rsidR="00F835A2" w:rsidRPr="005D30EC" w:rsidRDefault="00F835A2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7" w:type="dxa"/>
          </w:tcPr>
          <w:p w:rsidR="00F835A2" w:rsidRPr="005D30EC" w:rsidRDefault="00F835A2" w:rsidP="00700D03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 xml:space="preserve">1.4. Визначити місця відпочинку дітей на водних об’єктах за проектами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відведен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-ня земельних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діля-н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 відповідності до діючих норма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тив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но-правових актів.  </w:t>
            </w:r>
          </w:p>
        </w:tc>
        <w:tc>
          <w:tcPr>
            <w:tcW w:w="1485" w:type="dxa"/>
          </w:tcPr>
          <w:p w:rsidR="00F835A2" w:rsidRPr="005D30EC" w:rsidRDefault="00F835A2" w:rsidP="00BA1C52">
            <w:pPr>
              <w:spacing w:after="0" w:line="240" w:lineRule="auto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2551" w:type="dxa"/>
          </w:tcPr>
          <w:p w:rsidR="00F835A2" w:rsidRPr="005D30EC" w:rsidRDefault="00F835A2" w:rsidP="00700D03">
            <w:pPr>
              <w:spacing w:after="0" w:line="240" w:lineRule="auto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Викон</w:t>
            </w:r>
            <w:r>
              <w:rPr>
                <w:rFonts w:ascii="Times New Roman" w:hAnsi="Times New Roman"/>
                <w:sz w:val="24"/>
                <w:szCs w:val="24"/>
              </w:rPr>
              <w:t>авчий комітет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селищної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 рад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701" w:type="dxa"/>
          </w:tcPr>
          <w:p w:rsidR="00F835A2" w:rsidRPr="005D30EC" w:rsidRDefault="00F835A2" w:rsidP="00BA1C5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gridSpan w:val="3"/>
          </w:tcPr>
          <w:p w:rsidR="00F835A2" w:rsidRPr="005D30EC" w:rsidRDefault="00F835A2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29" w:type="dxa"/>
            <w:gridSpan w:val="2"/>
          </w:tcPr>
          <w:p w:rsidR="00F835A2" w:rsidRPr="005D30EC" w:rsidRDefault="00F835A2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85" w:type="dxa"/>
          </w:tcPr>
          <w:p w:rsidR="00F835A2" w:rsidRPr="005D30EC" w:rsidRDefault="00F835A2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21" w:type="dxa"/>
            <w:gridSpan w:val="2"/>
            <w:vMerge w:val="restart"/>
            <w:tcBorders>
              <w:top w:val="nil"/>
            </w:tcBorders>
          </w:tcPr>
          <w:p w:rsidR="00F835A2" w:rsidRPr="005D30EC" w:rsidRDefault="00F835A2" w:rsidP="00BA1C5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 xml:space="preserve">Забезпечення безпечного відпочинку </w:t>
            </w:r>
          </w:p>
          <w:p w:rsidR="00F835A2" w:rsidRPr="005D30EC" w:rsidRDefault="00F835A2" w:rsidP="00BA1C52">
            <w:pPr>
              <w:spacing w:after="0" w:line="240" w:lineRule="auto"/>
              <w:rPr>
                <w:sz w:val="24"/>
                <w:szCs w:val="24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 xml:space="preserve">та оздоровлення дітей, попередження дитячого травматизму </w:t>
            </w:r>
          </w:p>
          <w:p w:rsidR="00F835A2" w:rsidRPr="005D30EC" w:rsidRDefault="00F835A2" w:rsidP="00BA1C52">
            <w:pPr>
              <w:spacing w:after="0" w:line="240" w:lineRule="auto"/>
              <w:rPr>
                <w:sz w:val="24"/>
                <w:szCs w:val="24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та правопорушень</w:t>
            </w:r>
          </w:p>
          <w:p w:rsidR="00F835A2" w:rsidRPr="005D30EC" w:rsidRDefault="00F835A2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35A2" w:rsidRPr="005D30EC" w:rsidRDefault="00F835A2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F835A2" w:rsidRPr="005D30EC" w:rsidRDefault="00F835A2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F835A2" w:rsidRPr="005D30EC" w:rsidRDefault="00F835A2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F835A2" w:rsidRPr="005D30EC" w:rsidRDefault="00F835A2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F835A2" w:rsidRPr="005D30EC" w:rsidRDefault="00F835A2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F835A2" w:rsidRPr="005D30EC" w:rsidRDefault="00F835A2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F835A2" w:rsidRPr="005D30EC" w:rsidRDefault="00F835A2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F835A2" w:rsidRPr="005D30EC" w:rsidRDefault="00F835A2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F835A2" w:rsidRPr="005D30EC" w:rsidRDefault="00F835A2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F835A2" w:rsidRPr="005D30EC" w:rsidRDefault="00F835A2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F835A2" w:rsidRPr="005D30EC" w:rsidRDefault="00F835A2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F835A2" w:rsidRPr="005D30EC" w:rsidRDefault="00F835A2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F835A2" w:rsidRPr="005D30EC" w:rsidRDefault="00F835A2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F835A2" w:rsidRPr="005D30EC" w:rsidRDefault="00F835A2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F835A2" w:rsidRPr="005D30EC" w:rsidRDefault="00F835A2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F835A2" w:rsidRPr="005D30EC" w:rsidRDefault="00F835A2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F835A2" w:rsidRPr="005D30EC" w:rsidRDefault="00F835A2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F835A2" w:rsidRPr="005D30EC" w:rsidRDefault="00F835A2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F835A2" w:rsidRPr="005D30EC" w:rsidRDefault="00F835A2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F835A2" w:rsidRPr="005D30EC" w:rsidRDefault="00F835A2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F835A2" w:rsidRPr="005D30EC" w:rsidRDefault="00F835A2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F835A2" w:rsidRPr="005D30EC" w:rsidRDefault="00F835A2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F835A2" w:rsidRPr="005D30EC" w:rsidRDefault="00F835A2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F835A2" w:rsidRPr="005D30EC" w:rsidRDefault="00F835A2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F835A2" w:rsidRPr="005D30EC" w:rsidRDefault="00F835A2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F835A2" w:rsidRPr="005D30EC" w:rsidRDefault="00F835A2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F835A2" w:rsidRPr="005D30EC" w:rsidRDefault="00F835A2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F835A2" w:rsidRPr="005D30EC" w:rsidRDefault="00F835A2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F835A2" w:rsidRPr="005D30EC" w:rsidRDefault="00F835A2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F835A2" w:rsidRPr="005D30EC" w:rsidRDefault="00F835A2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F835A2" w:rsidRPr="005D30EC" w:rsidRDefault="00F835A2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F835A2" w:rsidRPr="005D30EC" w:rsidRDefault="00F835A2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F835A2" w:rsidRPr="005D30EC" w:rsidRDefault="00F835A2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F835A2" w:rsidRPr="005D30EC" w:rsidRDefault="00F835A2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F835A2" w:rsidRPr="005D30EC" w:rsidRDefault="00F835A2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F835A2" w:rsidRPr="005D30EC" w:rsidRDefault="00F835A2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F835A2" w:rsidRPr="005D30EC" w:rsidRDefault="00F835A2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F835A2" w:rsidRPr="005D30EC" w:rsidRDefault="00F835A2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F835A2" w:rsidRPr="005D30EC" w:rsidRDefault="00F835A2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F835A2" w:rsidRPr="005D30EC" w:rsidRDefault="00F835A2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F835A2" w:rsidRPr="005D30EC" w:rsidRDefault="00F835A2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F835A2" w:rsidRPr="005D30EC" w:rsidRDefault="00F835A2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F835A2" w:rsidRPr="005D30EC" w:rsidRDefault="00F835A2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F835A2" w:rsidRPr="005D30EC" w:rsidRDefault="00F835A2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F835A2" w:rsidRPr="005D30EC" w:rsidRDefault="00F835A2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F835A2" w:rsidRPr="005D30EC" w:rsidRDefault="00F835A2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F835A2" w:rsidRPr="005D30EC" w:rsidRDefault="00F835A2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F835A2" w:rsidRPr="005D30EC" w:rsidRDefault="00F835A2" w:rsidP="00BA1C52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</w:tr>
      <w:tr w:rsidR="00F835A2" w:rsidRPr="005D30EC" w:rsidTr="00B627DB">
        <w:trPr>
          <w:gridAfter w:val="1"/>
          <w:wAfter w:w="6" w:type="dxa"/>
        </w:trPr>
        <w:tc>
          <w:tcPr>
            <w:tcW w:w="531" w:type="dxa"/>
            <w:vMerge/>
            <w:tcBorders>
              <w:top w:val="nil"/>
            </w:tcBorders>
            <w:tcMar>
              <w:left w:w="88" w:type="dxa"/>
            </w:tcMar>
            <w:vAlign w:val="center"/>
          </w:tcPr>
          <w:p w:rsidR="00F835A2" w:rsidRPr="005D30EC" w:rsidRDefault="00F835A2" w:rsidP="00BA1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52" w:type="dxa"/>
            <w:vMerge/>
            <w:tcBorders>
              <w:top w:val="nil"/>
            </w:tcBorders>
            <w:vAlign w:val="center"/>
          </w:tcPr>
          <w:p w:rsidR="00F835A2" w:rsidRPr="005D30EC" w:rsidRDefault="00F835A2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7" w:type="dxa"/>
          </w:tcPr>
          <w:p w:rsidR="00F835A2" w:rsidRPr="005D30EC" w:rsidRDefault="00F835A2" w:rsidP="00700D03">
            <w:pPr>
              <w:spacing w:after="0" w:line="240" w:lineRule="auto"/>
              <w:jc w:val="both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1.5.Забезпечити про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ведення обстеження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дна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акваторії виді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лених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пляжів для відпочинку діте</w:t>
            </w:r>
            <w:r>
              <w:rPr>
                <w:rFonts w:ascii="Times New Roman" w:hAnsi="Times New Roman"/>
                <w:sz w:val="24"/>
                <w:szCs w:val="24"/>
              </w:rPr>
              <w:t>й водолазами-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профе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сі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оналами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підрозділів, які пройшли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атес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тацію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та реєстрацію </w:t>
            </w:r>
            <w:r w:rsidRPr="005D30E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 Міністерстві над-звичайних ситуацій </w:t>
            </w:r>
          </w:p>
        </w:tc>
        <w:tc>
          <w:tcPr>
            <w:tcW w:w="1485" w:type="dxa"/>
          </w:tcPr>
          <w:p w:rsidR="00F835A2" w:rsidRPr="005D30EC" w:rsidRDefault="00F835A2" w:rsidP="00BA1C52">
            <w:pPr>
              <w:spacing w:after="0" w:line="240" w:lineRule="auto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lastRenderedPageBreak/>
              <w:t>2018-2019</w:t>
            </w:r>
          </w:p>
        </w:tc>
        <w:tc>
          <w:tcPr>
            <w:tcW w:w="2551" w:type="dxa"/>
          </w:tcPr>
          <w:p w:rsidR="00F835A2" w:rsidRPr="005D30EC" w:rsidRDefault="00F835A2" w:rsidP="004E586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Викон</w:t>
            </w:r>
            <w:r>
              <w:rPr>
                <w:rFonts w:ascii="Times New Roman" w:hAnsi="Times New Roman"/>
                <w:sz w:val="24"/>
                <w:szCs w:val="24"/>
              </w:rPr>
              <w:t>авчий комітет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селищної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 рад</w:t>
            </w:r>
            <w:r>
              <w:rPr>
                <w:rFonts w:ascii="Times New Roman" w:hAnsi="Times New Roman"/>
                <w:sz w:val="24"/>
                <w:szCs w:val="24"/>
              </w:rPr>
              <w:t>и, к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ерівники закладів оздоровлення та відпочинку дітей разом з РВ УМНС України в Полтавській області</w:t>
            </w:r>
          </w:p>
        </w:tc>
        <w:tc>
          <w:tcPr>
            <w:tcW w:w="1701" w:type="dxa"/>
          </w:tcPr>
          <w:p w:rsidR="00F835A2" w:rsidRPr="005D30EC" w:rsidRDefault="00F835A2" w:rsidP="00BA1C5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gridSpan w:val="3"/>
          </w:tcPr>
          <w:p w:rsidR="00F835A2" w:rsidRPr="005D30EC" w:rsidRDefault="00F835A2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29" w:type="dxa"/>
            <w:gridSpan w:val="2"/>
          </w:tcPr>
          <w:p w:rsidR="00F835A2" w:rsidRPr="005D30EC" w:rsidRDefault="00F835A2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85" w:type="dxa"/>
          </w:tcPr>
          <w:p w:rsidR="00F835A2" w:rsidRPr="005D30EC" w:rsidRDefault="00F835A2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21" w:type="dxa"/>
            <w:gridSpan w:val="2"/>
            <w:vMerge/>
            <w:tcBorders>
              <w:top w:val="nil"/>
            </w:tcBorders>
            <w:vAlign w:val="center"/>
          </w:tcPr>
          <w:p w:rsidR="00F835A2" w:rsidRPr="005D30EC" w:rsidRDefault="00F835A2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35A2" w:rsidRPr="005D30EC" w:rsidTr="00B627DB">
        <w:trPr>
          <w:gridAfter w:val="1"/>
          <w:wAfter w:w="6" w:type="dxa"/>
        </w:trPr>
        <w:tc>
          <w:tcPr>
            <w:tcW w:w="531" w:type="dxa"/>
            <w:vMerge/>
            <w:tcBorders>
              <w:top w:val="nil"/>
            </w:tcBorders>
            <w:tcMar>
              <w:left w:w="88" w:type="dxa"/>
            </w:tcMar>
            <w:vAlign w:val="center"/>
          </w:tcPr>
          <w:p w:rsidR="00F835A2" w:rsidRPr="005D30EC" w:rsidRDefault="00F835A2" w:rsidP="00BA1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52" w:type="dxa"/>
            <w:vMerge/>
            <w:tcBorders>
              <w:top w:val="nil"/>
            </w:tcBorders>
            <w:vAlign w:val="center"/>
          </w:tcPr>
          <w:p w:rsidR="00F835A2" w:rsidRPr="005D30EC" w:rsidRDefault="00F835A2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7" w:type="dxa"/>
          </w:tcPr>
          <w:p w:rsidR="00F835A2" w:rsidRPr="005D30EC" w:rsidRDefault="00F835A2" w:rsidP="00BA1C52">
            <w:pPr>
              <w:spacing w:after="0" w:line="240" w:lineRule="auto"/>
              <w:jc w:val="both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 xml:space="preserve">1.6.Влаштувати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ря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тувальні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пости на водних об’єктах літ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нього відпочинку та оздоровлення дітей </w:t>
            </w:r>
          </w:p>
        </w:tc>
        <w:tc>
          <w:tcPr>
            <w:tcW w:w="1485" w:type="dxa"/>
          </w:tcPr>
          <w:p w:rsidR="00F835A2" w:rsidRPr="005D30EC" w:rsidRDefault="00F835A2" w:rsidP="00BA1C52">
            <w:pPr>
              <w:spacing w:after="0" w:line="240" w:lineRule="auto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2551" w:type="dxa"/>
          </w:tcPr>
          <w:p w:rsidR="00F835A2" w:rsidRPr="005D30EC" w:rsidRDefault="00F835A2" w:rsidP="004E586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Викон</w:t>
            </w:r>
            <w:r>
              <w:rPr>
                <w:rFonts w:ascii="Times New Roman" w:hAnsi="Times New Roman"/>
                <w:sz w:val="24"/>
                <w:szCs w:val="24"/>
              </w:rPr>
              <w:t>авчий комітет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селищної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 рад</w:t>
            </w:r>
            <w:r>
              <w:rPr>
                <w:rFonts w:ascii="Times New Roman" w:hAnsi="Times New Roman"/>
                <w:sz w:val="24"/>
                <w:szCs w:val="24"/>
              </w:rPr>
              <w:t>и, к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ерівники закладів оздоровлення та відпочинку</w:t>
            </w:r>
          </w:p>
        </w:tc>
        <w:tc>
          <w:tcPr>
            <w:tcW w:w="1701" w:type="dxa"/>
          </w:tcPr>
          <w:p w:rsidR="00F835A2" w:rsidRPr="005D30EC" w:rsidRDefault="00F835A2" w:rsidP="00BA1C5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gridSpan w:val="3"/>
          </w:tcPr>
          <w:p w:rsidR="00F835A2" w:rsidRPr="005D30EC" w:rsidRDefault="00F835A2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29" w:type="dxa"/>
            <w:gridSpan w:val="2"/>
          </w:tcPr>
          <w:p w:rsidR="00F835A2" w:rsidRPr="005D30EC" w:rsidRDefault="00F835A2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85" w:type="dxa"/>
          </w:tcPr>
          <w:p w:rsidR="00F835A2" w:rsidRPr="005D30EC" w:rsidRDefault="00F835A2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21" w:type="dxa"/>
            <w:gridSpan w:val="2"/>
            <w:vMerge/>
            <w:tcBorders>
              <w:top w:val="nil"/>
            </w:tcBorders>
            <w:vAlign w:val="center"/>
          </w:tcPr>
          <w:p w:rsidR="00F835A2" w:rsidRPr="005D30EC" w:rsidRDefault="00F835A2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35A2" w:rsidRPr="005D30EC" w:rsidTr="00B627DB">
        <w:trPr>
          <w:gridAfter w:val="1"/>
          <w:wAfter w:w="6" w:type="dxa"/>
        </w:trPr>
        <w:tc>
          <w:tcPr>
            <w:tcW w:w="531" w:type="dxa"/>
            <w:vMerge/>
            <w:tcBorders>
              <w:top w:val="nil"/>
            </w:tcBorders>
            <w:tcMar>
              <w:left w:w="88" w:type="dxa"/>
            </w:tcMar>
            <w:vAlign w:val="center"/>
          </w:tcPr>
          <w:p w:rsidR="00F835A2" w:rsidRPr="005D30EC" w:rsidRDefault="00F835A2" w:rsidP="00BA1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52" w:type="dxa"/>
            <w:vMerge/>
            <w:tcBorders>
              <w:top w:val="nil"/>
            </w:tcBorders>
            <w:vAlign w:val="center"/>
          </w:tcPr>
          <w:p w:rsidR="00F835A2" w:rsidRPr="005D30EC" w:rsidRDefault="00F835A2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7" w:type="dxa"/>
          </w:tcPr>
          <w:p w:rsidR="00F835A2" w:rsidRPr="005D30EC" w:rsidRDefault="00F835A2" w:rsidP="00700D03">
            <w:pPr>
              <w:spacing w:after="0" w:line="240" w:lineRule="auto"/>
              <w:jc w:val="both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 xml:space="preserve">1.7.Передбачити від-рахування коштів на виконання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протипо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жежних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заходів для приведення дитячих закладів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оздоровлен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ня та відпочинку в належний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протипо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жежний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стан</w:t>
            </w:r>
          </w:p>
        </w:tc>
        <w:tc>
          <w:tcPr>
            <w:tcW w:w="1485" w:type="dxa"/>
          </w:tcPr>
          <w:p w:rsidR="00F835A2" w:rsidRPr="005D30EC" w:rsidRDefault="00F835A2" w:rsidP="00BA1C52">
            <w:pPr>
              <w:spacing w:after="0" w:line="240" w:lineRule="auto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2551" w:type="dxa"/>
          </w:tcPr>
          <w:p w:rsidR="00F835A2" w:rsidRDefault="00F835A2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Викон</w:t>
            </w:r>
            <w:r>
              <w:rPr>
                <w:rFonts w:ascii="Times New Roman" w:hAnsi="Times New Roman"/>
                <w:sz w:val="24"/>
                <w:szCs w:val="24"/>
              </w:rPr>
              <w:t>авчий комітет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селищної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 рад</w:t>
            </w:r>
            <w:r>
              <w:rPr>
                <w:rFonts w:ascii="Times New Roman" w:hAnsi="Times New Roman"/>
                <w:sz w:val="24"/>
                <w:szCs w:val="24"/>
              </w:rPr>
              <w:t>и,</w:t>
            </w:r>
          </w:p>
          <w:p w:rsidR="00F835A2" w:rsidRPr="005D30EC" w:rsidRDefault="00F835A2" w:rsidP="00BA1C5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ерівники закладів оздоровлення та відпочинку</w:t>
            </w:r>
          </w:p>
        </w:tc>
        <w:tc>
          <w:tcPr>
            <w:tcW w:w="1701" w:type="dxa"/>
          </w:tcPr>
          <w:p w:rsidR="00F835A2" w:rsidRPr="005D30EC" w:rsidRDefault="00F835A2" w:rsidP="00BA1C5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gridSpan w:val="3"/>
          </w:tcPr>
          <w:p w:rsidR="00F835A2" w:rsidRPr="005D30EC" w:rsidRDefault="00F835A2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29" w:type="dxa"/>
            <w:gridSpan w:val="2"/>
          </w:tcPr>
          <w:p w:rsidR="00F835A2" w:rsidRPr="005D30EC" w:rsidRDefault="00F835A2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85" w:type="dxa"/>
          </w:tcPr>
          <w:p w:rsidR="00F835A2" w:rsidRPr="005D30EC" w:rsidRDefault="00F835A2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21" w:type="dxa"/>
            <w:gridSpan w:val="2"/>
            <w:vMerge/>
            <w:tcBorders>
              <w:top w:val="nil"/>
            </w:tcBorders>
            <w:vAlign w:val="center"/>
          </w:tcPr>
          <w:p w:rsidR="00F835A2" w:rsidRPr="005D30EC" w:rsidRDefault="00F835A2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35A2" w:rsidRPr="005D30EC" w:rsidTr="00B627DB">
        <w:trPr>
          <w:gridAfter w:val="1"/>
          <w:wAfter w:w="6" w:type="dxa"/>
        </w:trPr>
        <w:tc>
          <w:tcPr>
            <w:tcW w:w="531" w:type="dxa"/>
            <w:vMerge/>
            <w:tcBorders>
              <w:top w:val="nil"/>
            </w:tcBorders>
            <w:tcMar>
              <w:left w:w="88" w:type="dxa"/>
            </w:tcMar>
            <w:vAlign w:val="center"/>
          </w:tcPr>
          <w:p w:rsidR="00F835A2" w:rsidRPr="005D30EC" w:rsidRDefault="00F835A2" w:rsidP="00BA1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52" w:type="dxa"/>
            <w:vMerge/>
            <w:tcBorders>
              <w:top w:val="nil"/>
            </w:tcBorders>
            <w:vAlign w:val="center"/>
          </w:tcPr>
          <w:p w:rsidR="00F835A2" w:rsidRPr="005D30EC" w:rsidRDefault="00F835A2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7" w:type="dxa"/>
          </w:tcPr>
          <w:p w:rsidR="00F835A2" w:rsidRPr="005D30EC" w:rsidRDefault="00F835A2" w:rsidP="00700D03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 xml:space="preserve">1.8.Забезпечити про-ведення обстеження на наявність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вибухо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небезпечних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речо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вин та пристроїв на об’єктах літнього відпочинку та оздоровлення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дітей </w:t>
            </w:r>
          </w:p>
        </w:tc>
        <w:tc>
          <w:tcPr>
            <w:tcW w:w="1485" w:type="dxa"/>
          </w:tcPr>
          <w:p w:rsidR="00F835A2" w:rsidRPr="005D30EC" w:rsidRDefault="00F835A2" w:rsidP="00BA1C52">
            <w:pPr>
              <w:spacing w:after="0" w:line="240" w:lineRule="auto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2551" w:type="dxa"/>
          </w:tcPr>
          <w:p w:rsidR="00F835A2" w:rsidRPr="005D30EC" w:rsidRDefault="00F835A2" w:rsidP="004E586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Викон</w:t>
            </w:r>
            <w:r>
              <w:rPr>
                <w:rFonts w:ascii="Times New Roman" w:hAnsi="Times New Roman"/>
                <w:sz w:val="24"/>
                <w:szCs w:val="24"/>
              </w:rPr>
              <w:t>авчий комітет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селищної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 рад</w:t>
            </w:r>
            <w:r>
              <w:rPr>
                <w:rFonts w:ascii="Times New Roman" w:hAnsi="Times New Roman"/>
                <w:sz w:val="24"/>
                <w:szCs w:val="24"/>
              </w:rPr>
              <w:t>и, к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ерівники закладів оздоровлення та відпочинку</w:t>
            </w:r>
          </w:p>
        </w:tc>
        <w:tc>
          <w:tcPr>
            <w:tcW w:w="1701" w:type="dxa"/>
          </w:tcPr>
          <w:p w:rsidR="00F835A2" w:rsidRPr="005D30EC" w:rsidRDefault="00F835A2" w:rsidP="00BA1C5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gridSpan w:val="3"/>
          </w:tcPr>
          <w:p w:rsidR="00F835A2" w:rsidRPr="005D30EC" w:rsidRDefault="00F835A2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29" w:type="dxa"/>
            <w:gridSpan w:val="2"/>
          </w:tcPr>
          <w:p w:rsidR="00F835A2" w:rsidRPr="005D30EC" w:rsidRDefault="00F835A2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85" w:type="dxa"/>
          </w:tcPr>
          <w:p w:rsidR="00F835A2" w:rsidRPr="005D30EC" w:rsidRDefault="00F835A2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21" w:type="dxa"/>
            <w:gridSpan w:val="2"/>
            <w:vMerge/>
            <w:tcBorders>
              <w:top w:val="nil"/>
            </w:tcBorders>
            <w:vAlign w:val="center"/>
          </w:tcPr>
          <w:p w:rsidR="00F835A2" w:rsidRPr="005D30EC" w:rsidRDefault="00F835A2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35A2" w:rsidRPr="005D30EC" w:rsidTr="00B627DB">
        <w:trPr>
          <w:gridAfter w:val="1"/>
          <w:wAfter w:w="6" w:type="dxa"/>
        </w:trPr>
        <w:tc>
          <w:tcPr>
            <w:tcW w:w="531" w:type="dxa"/>
            <w:vMerge/>
            <w:tcBorders>
              <w:top w:val="nil"/>
            </w:tcBorders>
            <w:tcMar>
              <w:left w:w="88" w:type="dxa"/>
            </w:tcMar>
            <w:vAlign w:val="center"/>
          </w:tcPr>
          <w:p w:rsidR="00F835A2" w:rsidRPr="005D30EC" w:rsidRDefault="00F835A2" w:rsidP="00BA1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52" w:type="dxa"/>
            <w:vMerge/>
            <w:tcBorders>
              <w:top w:val="nil"/>
            </w:tcBorders>
            <w:vAlign w:val="center"/>
          </w:tcPr>
          <w:p w:rsidR="00F835A2" w:rsidRPr="005D30EC" w:rsidRDefault="00F835A2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7" w:type="dxa"/>
          </w:tcPr>
          <w:p w:rsidR="00F835A2" w:rsidRPr="005D30EC" w:rsidRDefault="00F835A2" w:rsidP="00BA1C52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 xml:space="preserve">1.9.Забезпечити по-стійний контроль за станом громадського порядку в місцях відпочинку дітей </w:t>
            </w:r>
          </w:p>
        </w:tc>
        <w:tc>
          <w:tcPr>
            <w:tcW w:w="1485" w:type="dxa"/>
          </w:tcPr>
          <w:p w:rsidR="00F835A2" w:rsidRPr="005D30EC" w:rsidRDefault="00F835A2" w:rsidP="00BA1C52">
            <w:pPr>
              <w:spacing w:after="0" w:line="240" w:lineRule="auto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2551" w:type="dxa"/>
          </w:tcPr>
          <w:p w:rsidR="00F835A2" w:rsidRPr="005D30EC" w:rsidRDefault="00F835A2" w:rsidP="00BA1C5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Новосанжарське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 ВП Кобеляцького ВП ГУНП в Полтавській області </w:t>
            </w:r>
          </w:p>
        </w:tc>
        <w:tc>
          <w:tcPr>
            <w:tcW w:w="1701" w:type="dxa"/>
          </w:tcPr>
          <w:p w:rsidR="00F835A2" w:rsidRPr="005D30EC" w:rsidRDefault="00F835A2" w:rsidP="00BA1C5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gridSpan w:val="3"/>
          </w:tcPr>
          <w:p w:rsidR="00F835A2" w:rsidRPr="005D30EC" w:rsidRDefault="00F835A2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29" w:type="dxa"/>
            <w:gridSpan w:val="2"/>
          </w:tcPr>
          <w:p w:rsidR="00F835A2" w:rsidRPr="005D30EC" w:rsidRDefault="00F835A2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85" w:type="dxa"/>
          </w:tcPr>
          <w:p w:rsidR="00F835A2" w:rsidRPr="005D30EC" w:rsidRDefault="00F835A2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21" w:type="dxa"/>
            <w:gridSpan w:val="2"/>
            <w:vMerge/>
            <w:tcBorders>
              <w:top w:val="nil"/>
            </w:tcBorders>
            <w:vAlign w:val="center"/>
          </w:tcPr>
          <w:p w:rsidR="00F835A2" w:rsidRPr="005D30EC" w:rsidRDefault="00F835A2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35A2" w:rsidRPr="005D30EC" w:rsidTr="00B627DB">
        <w:trPr>
          <w:gridAfter w:val="1"/>
          <w:wAfter w:w="6" w:type="dxa"/>
          <w:trHeight w:val="841"/>
        </w:trPr>
        <w:tc>
          <w:tcPr>
            <w:tcW w:w="531" w:type="dxa"/>
            <w:vMerge/>
            <w:tcBorders>
              <w:top w:val="nil"/>
            </w:tcBorders>
            <w:tcMar>
              <w:left w:w="88" w:type="dxa"/>
            </w:tcMar>
            <w:vAlign w:val="center"/>
          </w:tcPr>
          <w:p w:rsidR="00F835A2" w:rsidRPr="005D30EC" w:rsidRDefault="00F835A2" w:rsidP="00BA1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52" w:type="dxa"/>
            <w:vMerge/>
            <w:tcBorders>
              <w:top w:val="nil"/>
            </w:tcBorders>
            <w:vAlign w:val="center"/>
          </w:tcPr>
          <w:p w:rsidR="00F835A2" w:rsidRPr="005D30EC" w:rsidRDefault="00F835A2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7" w:type="dxa"/>
          </w:tcPr>
          <w:p w:rsidR="00F835A2" w:rsidRPr="005D30EC" w:rsidRDefault="00F835A2" w:rsidP="00700D03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 xml:space="preserve">1.10.Забезпечити дієвий державний санітарний нагляд за підготовкою та </w:t>
            </w:r>
            <w:r>
              <w:rPr>
                <w:rFonts w:ascii="Times New Roman" w:hAnsi="Times New Roman"/>
                <w:sz w:val="24"/>
                <w:szCs w:val="24"/>
              </w:rPr>
              <w:t>ро-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ботою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дитячих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оздо-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ровчих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закладів, контроль за дотри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манням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санітарних </w:t>
            </w:r>
            <w:r w:rsidRPr="005D30EC">
              <w:rPr>
                <w:rFonts w:ascii="Times New Roman" w:hAnsi="Times New Roman"/>
                <w:sz w:val="24"/>
                <w:szCs w:val="24"/>
              </w:rPr>
              <w:lastRenderedPageBreak/>
              <w:t>норм, якістю харчу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вання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дітей з метою запобігання інфекційним захворюванням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85" w:type="dxa"/>
          </w:tcPr>
          <w:p w:rsidR="00F835A2" w:rsidRPr="005D30EC" w:rsidRDefault="00F835A2" w:rsidP="00BA1C52">
            <w:pPr>
              <w:spacing w:after="0" w:line="240" w:lineRule="auto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lastRenderedPageBreak/>
              <w:t>2018-2019</w:t>
            </w:r>
          </w:p>
          <w:p w:rsidR="00F835A2" w:rsidRPr="005D30EC" w:rsidRDefault="00F835A2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35A2" w:rsidRPr="005D30EC" w:rsidRDefault="00F835A2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35A2" w:rsidRPr="005D30EC" w:rsidRDefault="00F835A2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35A2" w:rsidRPr="005D30EC" w:rsidRDefault="00F835A2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35A2" w:rsidRPr="005D30EC" w:rsidRDefault="00F835A2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35A2" w:rsidRPr="005D30EC" w:rsidRDefault="00F835A2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35A2" w:rsidRPr="005D30EC" w:rsidRDefault="00F835A2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35A2" w:rsidRPr="005D30EC" w:rsidRDefault="00F835A2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35A2" w:rsidRPr="005D30EC" w:rsidRDefault="00F835A2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835A2" w:rsidRPr="005D30EC" w:rsidRDefault="00F835A2" w:rsidP="00BA1C52">
            <w:pPr>
              <w:spacing w:after="0" w:line="240" w:lineRule="auto"/>
              <w:rPr>
                <w:szCs w:val="20"/>
              </w:rPr>
            </w:pPr>
            <w:proofErr w:type="spellStart"/>
            <w:r w:rsidRPr="005D30E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Новосанжа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рське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районне управління ГУ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Держпродспожив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5D30EC">
              <w:rPr>
                <w:rFonts w:ascii="Times New Roman" w:hAnsi="Times New Roman"/>
                <w:sz w:val="24"/>
                <w:szCs w:val="24"/>
                <w:lang w:eastAsia="ru-RU"/>
              </w:rPr>
              <w:t>служби в 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D30EC">
              <w:rPr>
                <w:rFonts w:ascii="Times New Roman" w:hAnsi="Times New Roman"/>
                <w:sz w:val="24"/>
                <w:szCs w:val="24"/>
                <w:lang w:eastAsia="ru-RU"/>
              </w:rPr>
              <w:t>лтавській області</w:t>
            </w:r>
          </w:p>
          <w:p w:rsidR="00F835A2" w:rsidRPr="005D30EC" w:rsidRDefault="00F835A2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35A2" w:rsidRPr="005D30EC" w:rsidRDefault="00F835A2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35A2" w:rsidRPr="005D30EC" w:rsidRDefault="00F835A2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35A2" w:rsidRPr="005D30EC" w:rsidRDefault="00F835A2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35A2" w:rsidRPr="005D30EC" w:rsidRDefault="00F835A2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835A2" w:rsidRPr="005D30EC" w:rsidRDefault="00F835A2" w:rsidP="00BA1C5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  <w:p w:rsidR="00F835A2" w:rsidRPr="005D30EC" w:rsidRDefault="00F835A2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35A2" w:rsidRPr="005D30EC" w:rsidRDefault="00F835A2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35A2" w:rsidRPr="005D30EC" w:rsidRDefault="00F835A2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35A2" w:rsidRPr="005D30EC" w:rsidRDefault="00F835A2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35A2" w:rsidRPr="005D30EC" w:rsidRDefault="00F835A2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35A2" w:rsidRPr="005D30EC" w:rsidRDefault="00F835A2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35A2" w:rsidRPr="005D30EC" w:rsidRDefault="00F835A2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35A2" w:rsidRPr="005D30EC" w:rsidRDefault="00F835A2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35A2" w:rsidRPr="005D30EC" w:rsidRDefault="00F835A2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3"/>
          </w:tcPr>
          <w:p w:rsidR="00F835A2" w:rsidRPr="005D30EC" w:rsidRDefault="00F835A2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-</w:t>
            </w:r>
          </w:p>
          <w:p w:rsidR="00F835A2" w:rsidRPr="005D30EC" w:rsidRDefault="00F835A2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35A2" w:rsidRPr="005D30EC" w:rsidRDefault="00F835A2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35A2" w:rsidRPr="005D30EC" w:rsidRDefault="00F835A2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35A2" w:rsidRPr="005D30EC" w:rsidRDefault="00F835A2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35A2" w:rsidRPr="005D30EC" w:rsidRDefault="00F835A2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35A2" w:rsidRPr="005D30EC" w:rsidRDefault="00F835A2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35A2" w:rsidRPr="005D30EC" w:rsidRDefault="00F835A2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35A2" w:rsidRPr="005D30EC" w:rsidRDefault="00F835A2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35A2" w:rsidRPr="005D30EC" w:rsidRDefault="00F835A2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35A2" w:rsidRPr="005D30EC" w:rsidRDefault="00F835A2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gridSpan w:val="2"/>
          </w:tcPr>
          <w:p w:rsidR="00F835A2" w:rsidRPr="005D30EC" w:rsidRDefault="00F835A2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-</w:t>
            </w:r>
          </w:p>
          <w:p w:rsidR="00F835A2" w:rsidRPr="005D30EC" w:rsidRDefault="00F835A2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35A2" w:rsidRPr="005D30EC" w:rsidRDefault="00F835A2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35A2" w:rsidRPr="005D30EC" w:rsidRDefault="00F835A2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35A2" w:rsidRPr="005D30EC" w:rsidRDefault="00F835A2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35A2" w:rsidRPr="005D30EC" w:rsidRDefault="00F835A2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35A2" w:rsidRPr="005D30EC" w:rsidRDefault="00F835A2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35A2" w:rsidRPr="005D30EC" w:rsidRDefault="00F835A2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35A2" w:rsidRPr="005D30EC" w:rsidRDefault="00F835A2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35A2" w:rsidRPr="005D30EC" w:rsidRDefault="00F835A2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35A2" w:rsidRPr="005D30EC" w:rsidRDefault="00F835A2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</w:tcPr>
          <w:p w:rsidR="00F835A2" w:rsidRPr="005D30EC" w:rsidRDefault="00F835A2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-</w:t>
            </w:r>
          </w:p>
          <w:p w:rsidR="00F835A2" w:rsidRPr="005D30EC" w:rsidRDefault="00F835A2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35A2" w:rsidRPr="005D30EC" w:rsidRDefault="00F835A2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35A2" w:rsidRPr="005D30EC" w:rsidRDefault="00F835A2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35A2" w:rsidRPr="005D30EC" w:rsidRDefault="00F835A2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35A2" w:rsidRPr="005D30EC" w:rsidRDefault="00F835A2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35A2" w:rsidRPr="005D30EC" w:rsidRDefault="00F835A2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35A2" w:rsidRPr="005D30EC" w:rsidRDefault="00F835A2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35A2" w:rsidRPr="005D30EC" w:rsidRDefault="00F835A2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35A2" w:rsidRPr="005D30EC" w:rsidRDefault="00F835A2" w:rsidP="00BA1C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gridSpan w:val="2"/>
            <w:vMerge/>
            <w:tcBorders>
              <w:top w:val="nil"/>
            </w:tcBorders>
            <w:vAlign w:val="center"/>
          </w:tcPr>
          <w:p w:rsidR="00F835A2" w:rsidRPr="005D30EC" w:rsidRDefault="00F835A2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35A2" w:rsidRPr="005D30EC" w:rsidTr="00B627DB">
        <w:trPr>
          <w:gridAfter w:val="1"/>
          <w:wAfter w:w="6" w:type="dxa"/>
          <w:trHeight w:val="390"/>
        </w:trPr>
        <w:tc>
          <w:tcPr>
            <w:tcW w:w="531" w:type="dxa"/>
            <w:tcBorders>
              <w:top w:val="nil"/>
            </w:tcBorders>
            <w:tcMar>
              <w:left w:w="88" w:type="dxa"/>
            </w:tcMar>
          </w:tcPr>
          <w:p w:rsidR="00F835A2" w:rsidRPr="005D30EC" w:rsidRDefault="00F835A2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52" w:type="dxa"/>
            <w:tcBorders>
              <w:top w:val="nil"/>
            </w:tcBorders>
          </w:tcPr>
          <w:p w:rsidR="00F835A2" w:rsidRPr="005D30EC" w:rsidRDefault="00F835A2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7" w:type="dxa"/>
          </w:tcPr>
          <w:p w:rsidR="00F835A2" w:rsidRPr="005D30EC" w:rsidRDefault="00F835A2" w:rsidP="00BA1C52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5D30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Забезпечити збільшення видатків на харчування дітей в 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таборах з денним перебуванням при закладах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загальної середньої освіти</w:t>
            </w:r>
            <w:r w:rsidRPr="005D30E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85" w:type="dxa"/>
          </w:tcPr>
          <w:p w:rsidR="00F835A2" w:rsidRPr="005D30EC" w:rsidRDefault="00F835A2" w:rsidP="00BA1C52">
            <w:pPr>
              <w:spacing w:after="0" w:line="240" w:lineRule="auto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2551" w:type="dxa"/>
          </w:tcPr>
          <w:p w:rsidR="00F835A2" w:rsidRPr="005D30EC" w:rsidRDefault="00F835A2" w:rsidP="00BA1C5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Виконавчий комітет селищної ради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, директори шкіл</w:t>
            </w:r>
          </w:p>
        </w:tc>
        <w:tc>
          <w:tcPr>
            <w:tcW w:w="1701" w:type="dxa"/>
          </w:tcPr>
          <w:p w:rsidR="00F835A2" w:rsidRPr="005D30EC" w:rsidRDefault="00F835A2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gridSpan w:val="3"/>
          </w:tcPr>
          <w:p w:rsidR="00F835A2" w:rsidRPr="005D30EC" w:rsidRDefault="00F835A2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gridSpan w:val="2"/>
          </w:tcPr>
          <w:p w:rsidR="00F835A2" w:rsidRPr="005D30EC" w:rsidRDefault="00F835A2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</w:tcPr>
          <w:p w:rsidR="00F835A2" w:rsidRPr="005D30EC" w:rsidRDefault="00F835A2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1" w:type="dxa"/>
            <w:gridSpan w:val="2"/>
          </w:tcPr>
          <w:p w:rsidR="00F835A2" w:rsidRPr="005D30EC" w:rsidRDefault="00F835A2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35A2" w:rsidRPr="005D30EC" w:rsidTr="00B627DB">
        <w:trPr>
          <w:gridAfter w:val="1"/>
          <w:wAfter w:w="6" w:type="dxa"/>
        </w:trPr>
        <w:tc>
          <w:tcPr>
            <w:tcW w:w="531" w:type="dxa"/>
            <w:tcMar>
              <w:left w:w="88" w:type="dxa"/>
            </w:tcMar>
          </w:tcPr>
          <w:p w:rsidR="00F835A2" w:rsidRPr="005D30EC" w:rsidRDefault="00F835A2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255" w:type="dxa"/>
            <w:gridSpan w:val="4"/>
          </w:tcPr>
          <w:p w:rsidR="00F835A2" w:rsidRPr="005D30EC" w:rsidRDefault="00F835A2" w:rsidP="00BA1C52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Зміцнення кадрового потенціалу та підвищення престижу праці в закладах оздоровлення та відпочинку дітей</w:t>
            </w:r>
          </w:p>
        </w:tc>
        <w:tc>
          <w:tcPr>
            <w:tcW w:w="1701" w:type="dxa"/>
          </w:tcPr>
          <w:p w:rsidR="00F835A2" w:rsidRPr="00762779" w:rsidRDefault="00F835A2" w:rsidP="00BA1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779">
              <w:rPr>
                <w:rFonts w:ascii="Times New Roman" w:hAnsi="Times New Roman" w:cs="Times New Roman"/>
              </w:rPr>
              <w:t>Без залучення бюджетних коштів</w:t>
            </w:r>
          </w:p>
        </w:tc>
        <w:tc>
          <w:tcPr>
            <w:tcW w:w="1001" w:type="dxa"/>
            <w:gridSpan w:val="2"/>
          </w:tcPr>
          <w:p w:rsidR="00F835A2" w:rsidRPr="005D30EC" w:rsidRDefault="00F835A2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35" w:type="dxa"/>
            <w:gridSpan w:val="3"/>
          </w:tcPr>
          <w:p w:rsidR="00F835A2" w:rsidRPr="005D30EC" w:rsidRDefault="00F835A2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85" w:type="dxa"/>
          </w:tcPr>
          <w:p w:rsidR="00F835A2" w:rsidRPr="005D30EC" w:rsidRDefault="00F835A2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21" w:type="dxa"/>
            <w:gridSpan w:val="2"/>
          </w:tcPr>
          <w:p w:rsidR="00F835A2" w:rsidRPr="005D30EC" w:rsidRDefault="00F835A2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35A2" w:rsidRPr="005D30EC" w:rsidTr="00B627DB">
        <w:trPr>
          <w:gridAfter w:val="1"/>
          <w:wAfter w:w="6" w:type="dxa"/>
        </w:trPr>
        <w:tc>
          <w:tcPr>
            <w:tcW w:w="531" w:type="dxa"/>
            <w:tcMar>
              <w:left w:w="88" w:type="dxa"/>
            </w:tcMar>
          </w:tcPr>
          <w:p w:rsidR="00F835A2" w:rsidRPr="005D30EC" w:rsidRDefault="00F835A2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52" w:type="dxa"/>
          </w:tcPr>
          <w:p w:rsidR="00F835A2" w:rsidRPr="005D30EC" w:rsidRDefault="00F835A2" w:rsidP="00BA1C5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Інформаційно-консультаційна робота</w:t>
            </w:r>
          </w:p>
        </w:tc>
        <w:tc>
          <w:tcPr>
            <w:tcW w:w="2367" w:type="dxa"/>
          </w:tcPr>
          <w:p w:rsidR="00F835A2" w:rsidRPr="005D30EC" w:rsidRDefault="00F835A2" w:rsidP="00BA1C52">
            <w:pPr>
              <w:spacing w:after="0" w:line="240" w:lineRule="auto"/>
              <w:jc w:val="both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2.1.</w:t>
            </w:r>
            <w:r w:rsidRPr="00D36C85">
              <w:rPr>
                <w:rFonts w:ascii="Times New Roman" w:hAnsi="Times New Roman" w:cs="Times New Roman"/>
                <w:sz w:val="24"/>
                <w:szCs w:val="24"/>
              </w:rPr>
              <w:t xml:space="preserve">Забезпечити роботу  штабу з  організації </w:t>
            </w:r>
            <w:proofErr w:type="spellStart"/>
            <w:r w:rsidRPr="00D36C85">
              <w:rPr>
                <w:rFonts w:ascii="Times New Roman" w:hAnsi="Times New Roman" w:cs="Times New Roman"/>
                <w:sz w:val="24"/>
                <w:szCs w:val="24"/>
              </w:rPr>
              <w:t>оздоров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36C85">
              <w:rPr>
                <w:rFonts w:ascii="Times New Roman" w:hAnsi="Times New Roman" w:cs="Times New Roman"/>
                <w:sz w:val="24"/>
                <w:szCs w:val="24"/>
              </w:rPr>
              <w:t>лення</w:t>
            </w:r>
            <w:proofErr w:type="spellEnd"/>
            <w:r w:rsidRPr="00D36C85">
              <w:rPr>
                <w:rFonts w:ascii="Times New Roman" w:hAnsi="Times New Roman" w:cs="Times New Roman"/>
                <w:sz w:val="24"/>
                <w:szCs w:val="24"/>
              </w:rPr>
              <w:t xml:space="preserve"> та відпочинку дітей,  проведення  нарад, семінарів з питань підготовки та проведення оздоровчої кампанії</w:t>
            </w:r>
          </w:p>
        </w:tc>
        <w:tc>
          <w:tcPr>
            <w:tcW w:w="1485" w:type="dxa"/>
          </w:tcPr>
          <w:p w:rsidR="00F835A2" w:rsidRPr="005D30EC" w:rsidRDefault="00F835A2" w:rsidP="00BA1C52">
            <w:pPr>
              <w:spacing w:after="0" w:line="240" w:lineRule="auto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2551" w:type="dxa"/>
          </w:tcPr>
          <w:p w:rsidR="00F835A2" w:rsidRPr="00762779" w:rsidRDefault="00F835A2" w:rsidP="00A85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4A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Відділ  освіти, сім’ї, молоді та спорту, культури і туризму</w:t>
            </w:r>
            <w:r w:rsidRPr="00762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соціального захисту населення</w:t>
            </w:r>
            <w:r w:rsidRPr="00762779">
              <w:rPr>
                <w:rFonts w:ascii="Times New Roman" w:hAnsi="Times New Roman" w:cs="Times New Roman"/>
                <w:sz w:val="24"/>
                <w:szCs w:val="24"/>
              </w:rPr>
              <w:t xml:space="preserve">  виконав-чого комітету </w:t>
            </w:r>
            <w:proofErr w:type="spellStart"/>
            <w:r w:rsidRPr="00762779">
              <w:rPr>
                <w:rFonts w:ascii="Times New Roman" w:hAnsi="Times New Roman" w:cs="Times New Roman"/>
                <w:sz w:val="24"/>
                <w:szCs w:val="24"/>
              </w:rPr>
              <w:t>Новосанжарської</w:t>
            </w:r>
            <w:proofErr w:type="spellEnd"/>
            <w:r w:rsidRPr="00762779">
              <w:rPr>
                <w:rFonts w:ascii="Times New Roman" w:hAnsi="Times New Roman" w:cs="Times New Roman"/>
                <w:sz w:val="24"/>
                <w:szCs w:val="24"/>
              </w:rPr>
              <w:t xml:space="preserve"> селищної ради  </w:t>
            </w:r>
          </w:p>
        </w:tc>
        <w:tc>
          <w:tcPr>
            <w:tcW w:w="1701" w:type="dxa"/>
          </w:tcPr>
          <w:p w:rsidR="00F835A2" w:rsidRPr="00762779" w:rsidRDefault="00F835A2" w:rsidP="00BA1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3"/>
          </w:tcPr>
          <w:p w:rsidR="00F835A2" w:rsidRPr="005D30EC" w:rsidRDefault="00F835A2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29" w:type="dxa"/>
            <w:gridSpan w:val="2"/>
          </w:tcPr>
          <w:p w:rsidR="00F835A2" w:rsidRPr="005D30EC" w:rsidRDefault="00F835A2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85" w:type="dxa"/>
          </w:tcPr>
          <w:p w:rsidR="00F835A2" w:rsidRPr="005D30EC" w:rsidRDefault="00F835A2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21" w:type="dxa"/>
            <w:gridSpan w:val="2"/>
          </w:tcPr>
          <w:p w:rsidR="00F835A2" w:rsidRPr="005D30EC" w:rsidRDefault="00F835A2" w:rsidP="00BA1C52">
            <w:pPr>
              <w:spacing w:after="0" w:line="240" w:lineRule="auto"/>
              <w:jc w:val="both"/>
              <w:rPr>
                <w:szCs w:val="20"/>
              </w:rPr>
            </w:pPr>
            <w:r w:rsidRPr="005D30EC">
              <w:rPr>
                <w:rFonts w:ascii="Times New Roman" w:hAnsi="Times New Roman"/>
                <w:sz w:val="20"/>
                <w:szCs w:val="20"/>
              </w:rPr>
              <w:t>Підвищення рівня відповідальності органів місцевого самоврядування,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D30EC">
              <w:rPr>
                <w:rFonts w:ascii="Times New Roman" w:hAnsi="Times New Roman"/>
                <w:sz w:val="20"/>
                <w:szCs w:val="20"/>
              </w:rPr>
              <w:t xml:space="preserve">директорів закладів оздоровлення та відпочинку дітей щодо вирішення нагальних проблем оздоровлення і відпочинку дітей </w:t>
            </w:r>
            <w:r>
              <w:rPr>
                <w:rFonts w:ascii="Times New Roman" w:hAnsi="Times New Roman"/>
                <w:sz w:val="20"/>
                <w:szCs w:val="20"/>
              </w:rPr>
              <w:t>громади</w:t>
            </w:r>
            <w:r w:rsidRPr="005D30E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F835A2" w:rsidRPr="005D30EC" w:rsidTr="00B627DB">
        <w:trPr>
          <w:gridAfter w:val="1"/>
          <w:wAfter w:w="6" w:type="dxa"/>
        </w:trPr>
        <w:tc>
          <w:tcPr>
            <w:tcW w:w="531" w:type="dxa"/>
            <w:vMerge w:val="restart"/>
            <w:tcMar>
              <w:left w:w="88" w:type="dxa"/>
            </w:tcMar>
          </w:tcPr>
          <w:p w:rsidR="00F835A2" w:rsidRPr="005D30EC" w:rsidRDefault="00F835A2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52" w:type="dxa"/>
            <w:vMerge w:val="restart"/>
          </w:tcPr>
          <w:p w:rsidR="00F835A2" w:rsidRPr="005D30EC" w:rsidRDefault="00F835A2" w:rsidP="00BA1C5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Кадрове забезпечення закладів оздоровлення та відпочинку дітей району</w:t>
            </w:r>
          </w:p>
        </w:tc>
        <w:tc>
          <w:tcPr>
            <w:tcW w:w="2367" w:type="dxa"/>
          </w:tcPr>
          <w:p w:rsidR="00F835A2" w:rsidRPr="005D30EC" w:rsidRDefault="00F835A2" w:rsidP="00ED3E8C">
            <w:pPr>
              <w:spacing w:after="0" w:line="240" w:lineRule="auto"/>
              <w:jc w:val="both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2.2.Забезпечити підготовку для роботи в закладах оздоровлення та відпо</w:t>
            </w:r>
            <w:r>
              <w:rPr>
                <w:rFonts w:ascii="Times New Roman" w:hAnsi="Times New Roman"/>
                <w:sz w:val="24"/>
                <w:szCs w:val="24"/>
              </w:rPr>
              <w:t>чинку дітей кваліфікованих педагогів, медичних пра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цівників</w:t>
            </w:r>
          </w:p>
        </w:tc>
        <w:tc>
          <w:tcPr>
            <w:tcW w:w="1485" w:type="dxa"/>
          </w:tcPr>
          <w:p w:rsidR="00F835A2" w:rsidRPr="005D30EC" w:rsidRDefault="00F835A2" w:rsidP="00BA1C52">
            <w:pPr>
              <w:spacing w:after="0" w:line="240" w:lineRule="auto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2551" w:type="dxa"/>
          </w:tcPr>
          <w:p w:rsidR="00F835A2" w:rsidRPr="005D30EC" w:rsidRDefault="00F835A2" w:rsidP="00ED3E8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B14A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Відділ  освіти, сім’ї, молоді та спорту, культури і туризму</w:t>
            </w:r>
            <w:r w:rsidRPr="00762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соціального захисту населення</w:t>
            </w:r>
            <w:r w:rsidRPr="007627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62779">
              <w:rPr>
                <w:rFonts w:ascii="Times New Roman" w:hAnsi="Times New Roman" w:cs="Times New Roman"/>
                <w:sz w:val="24"/>
                <w:szCs w:val="24"/>
              </w:rPr>
              <w:t>виконавчо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62779">
              <w:rPr>
                <w:rFonts w:ascii="Times New Roman" w:hAnsi="Times New Roman" w:cs="Times New Roman"/>
                <w:sz w:val="24"/>
                <w:szCs w:val="24"/>
              </w:rPr>
              <w:t xml:space="preserve">го комітету </w:t>
            </w:r>
            <w:proofErr w:type="spellStart"/>
            <w:r w:rsidRPr="00762779">
              <w:rPr>
                <w:rFonts w:ascii="Times New Roman" w:hAnsi="Times New Roman" w:cs="Times New Roman"/>
                <w:sz w:val="24"/>
                <w:szCs w:val="24"/>
              </w:rPr>
              <w:t>Новосан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62779">
              <w:rPr>
                <w:rFonts w:ascii="Times New Roman" w:hAnsi="Times New Roman" w:cs="Times New Roman"/>
                <w:sz w:val="24"/>
                <w:szCs w:val="24"/>
              </w:rPr>
              <w:t>жарської</w:t>
            </w:r>
            <w:proofErr w:type="spellEnd"/>
            <w:r w:rsidRPr="00762779">
              <w:rPr>
                <w:rFonts w:ascii="Times New Roman" w:hAnsi="Times New Roman" w:cs="Times New Roman"/>
                <w:sz w:val="24"/>
                <w:szCs w:val="24"/>
              </w:rPr>
              <w:t xml:space="preserve"> селищ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ної ради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, центральна районна лікарня </w:t>
            </w:r>
          </w:p>
        </w:tc>
        <w:tc>
          <w:tcPr>
            <w:tcW w:w="1701" w:type="dxa"/>
          </w:tcPr>
          <w:p w:rsidR="00F835A2" w:rsidRPr="005D30EC" w:rsidRDefault="00F835A2" w:rsidP="00BA1C5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gridSpan w:val="3"/>
          </w:tcPr>
          <w:p w:rsidR="00F835A2" w:rsidRPr="005D30EC" w:rsidRDefault="00F835A2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29" w:type="dxa"/>
            <w:gridSpan w:val="2"/>
          </w:tcPr>
          <w:p w:rsidR="00F835A2" w:rsidRPr="005D30EC" w:rsidRDefault="00F835A2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85" w:type="dxa"/>
          </w:tcPr>
          <w:p w:rsidR="00F835A2" w:rsidRPr="005D30EC" w:rsidRDefault="00F835A2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21" w:type="dxa"/>
            <w:gridSpan w:val="2"/>
            <w:vMerge w:val="restart"/>
          </w:tcPr>
          <w:p w:rsidR="00F835A2" w:rsidRPr="005D30EC" w:rsidRDefault="00F835A2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35A2" w:rsidRPr="005D30EC" w:rsidTr="00B627DB">
        <w:trPr>
          <w:gridAfter w:val="1"/>
          <w:wAfter w:w="6" w:type="dxa"/>
        </w:trPr>
        <w:tc>
          <w:tcPr>
            <w:tcW w:w="531" w:type="dxa"/>
            <w:vMerge/>
            <w:tcMar>
              <w:left w:w="88" w:type="dxa"/>
            </w:tcMar>
            <w:vAlign w:val="center"/>
          </w:tcPr>
          <w:p w:rsidR="00F835A2" w:rsidRPr="005D30EC" w:rsidRDefault="00F835A2" w:rsidP="00BA1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52" w:type="dxa"/>
            <w:vMerge/>
            <w:vAlign w:val="center"/>
          </w:tcPr>
          <w:p w:rsidR="00F835A2" w:rsidRPr="005D30EC" w:rsidRDefault="00F835A2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7" w:type="dxa"/>
          </w:tcPr>
          <w:p w:rsidR="00F835A2" w:rsidRPr="005D30EC" w:rsidRDefault="00F835A2" w:rsidP="00ED3E8C">
            <w:pPr>
              <w:spacing w:after="0" w:line="240" w:lineRule="auto"/>
              <w:jc w:val="both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 xml:space="preserve">2.3.Розробити і за-твердити штатні розписи закладів оздоровлення та </w:t>
            </w:r>
            <w:r w:rsidRPr="005D30E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відпочинку дітей державної та комунальної форми власності </w:t>
            </w:r>
          </w:p>
        </w:tc>
        <w:tc>
          <w:tcPr>
            <w:tcW w:w="1485" w:type="dxa"/>
          </w:tcPr>
          <w:p w:rsidR="00F835A2" w:rsidRPr="005D30EC" w:rsidRDefault="00F835A2" w:rsidP="00BA1C52">
            <w:pPr>
              <w:spacing w:after="0" w:line="240" w:lineRule="auto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lastRenderedPageBreak/>
              <w:t>2018-2019</w:t>
            </w:r>
          </w:p>
        </w:tc>
        <w:tc>
          <w:tcPr>
            <w:tcW w:w="2551" w:type="dxa"/>
          </w:tcPr>
          <w:p w:rsidR="00F835A2" w:rsidRPr="005D30EC" w:rsidRDefault="00F835A2" w:rsidP="00BA1C5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Керівники закладів оздоровлення та відпочинку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виконавчий комітет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Новосанжарської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1701" w:type="dxa"/>
          </w:tcPr>
          <w:p w:rsidR="00F835A2" w:rsidRPr="005D30EC" w:rsidRDefault="00F835A2" w:rsidP="00BA1C5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007" w:type="dxa"/>
            <w:gridSpan w:val="3"/>
          </w:tcPr>
          <w:p w:rsidR="00F835A2" w:rsidRPr="005D30EC" w:rsidRDefault="00F835A2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29" w:type="dxa"/>
            <w:gridSpan w:val="2"/>
          </w:tcPr>
          <w:p w:rsidR="00F835A2" w:rsidRPr="005D30EC" w:rsidRDefault="00F835A2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85" w:type="dxa"/>
          </w:tcPr>
          <w:p w:rsidR="00F835A2" w:rsidRPr="005D30EC" w:rsidRDefault="00F835A2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21" w:type="dxa"/>
            <w:gridSpan w:val="2"/>
            <w:vMerge/>
            <w:vAlign w:val="center"/>
          </w:tcPr>
          <w:p w:rsidR="00F835A2" w:rsidRPr="005D30EC" w:rsidRDefault="00F835A2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35A2" w:rsidRPr="005D30EC" w:rsidTr="00B627DB">
        <w:trPr>
          <w:gridAfter w:val="1"/>
          <w:wAfter w:w="6" w:type="dxa"/>
        </w:trPr>
        <w:tc>
          <w:tcPr>
            <w:tcW w:w="531" w:type="dxa"/>
            <w:vMerge/>
            <w:tcMar>
              <w:left w:w="88" w:type="dxa"/>
            </w:tcMar>
            <w:vAlign w:val="center"/>
          </w:tcPr>
          <w:p w:rsidR="00F835A2" w:rsidRPr="005D30EC" w:rsidRDefault="00F835A2" w:rsidP="00BA1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52" w:type="dxa"/>
            <w:vMerge/>
            <w:vAlign w:val="center"/>
          </w:tcPr>
          <w:p w:rsidR="00F835A2" w:rsidRPr="005D30EC" w:rsidRDefault="00F835A2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7" w:type="dxa"/>
          </w:tcPr>
          <w:p w:rsidR="00F835A2" w:rsidRPr="005D30EC" w:rsidRDefault="00F835A2" w:rsidP="00ED3E8C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 xml:space="preserve">2.4.Організувати проведення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навчан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ня та перевірку знань з питань по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жежної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безпеки керівниками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закла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дів оздоровлення та відпочинку дітей</w:t>
            </w:r>
          </w:p>
        </w:tc>
        <w:tc>
          <w:tcPr>
            <w:tcW w:w="1485" w:type="dxa"/>
          </w:tcPr>
          <w:p w:rsidR="00F835A2" w:rsidRPr="005D30EC" w:rsidRDefault="00F835A2" w:rsidP="00BA1C52">
            <w:pPr>
              <w:spacing w:after="0" w:line="240" w:lineRule="auto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2551" w:type="dxa"/>
          </w:tcPr>
          <w:p w:rsidR="00F835A2" w:rsidRPr="005D30EC" w:rsidRDefault="00F835A2" w:rsidP="00BA1C5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 xml:space="preserve">РВ УМНС України в Полтавській області, керівники закладів оздоровлення та відпочинку дітей </w:t>
            </w:r>
          </w:p>
        </w:tc>
        <w:tc>
          <w:tcPr>
            <w:tcW w:w="1701" w:type="dxa"/>
          </w:tcPr>
          <w:p w:rsidR="00F835A2" w:rsidRPr="005D30EC" w:rsidRDefault="00F835A2" w:rsidP="00BA1C5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gridSpan w:val="3"/>
          </w:tcPr>
          <w:p w:rsidR="00F835A2" w:rsidRPr="005D30EC" w:rsidRDefault="00F835A2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29" w:type="dxa"/>
            <w:gridSpan w:val="2"/>
          </w:tcPr>
          <w:p w:rsidR="00F835A2" w:rsidRPr="005D30EC" w:rsidRDefault="00F835A2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85" w:type="dxa"/>
          </w:tcPr>
          <w:p w:rsidR="00F835A2" w:rsidRPr="005D30EC" w:rsidRDefault="00F835A2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21" w:type="dxa"/>
            <w:gridSpan w:val="2"/>
            <w:vMerge/>
            <w:vAlign w:val="center"/>
          </w:tcPr>
          <w:p w:rsidR="00F835A2" w:rsidRPr="005D30EC" w:rsidRDefault="00F835A2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35A2" w:rsidRPr="005D30EC" w:rsidTr="00B627DB">
        <w:trPr>
          <w:gridAfter w:val="1"/>
          <w:wAfter w:w="6" w:type="dxa"/>
        </w:trPr>
        <w:tc>
          <w:tcPr>
            <w:tcW w:w="531" w:type="dxa"/>
            <w:tcMar>
              <w:left w:w="88" w:type="dxa"/>
            </w:tcMar>
          </w:tcPr>
          <w:p w:rsidR="00F835A2" w:rsidRPr="005D30EC" w:rsidRDefault="00F835A2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255" w:type="dxa"/>
            <w:gridSpan w:val="4"/>
          </w:tcPr>
          <w:p w:rsidR="00F835A2" w:rsidRPr="005D30EC" w:rsidRDefault="00F835A2" w:rsidP="00BA1C52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Забезпечення дітей організованими формами відпочинку та оздоровлення</w:t>
            </w:r>
          </w:p>
        </w:tc>
        <w:tc>
          <w:tcPr>
            <w:tcW w:w="1701" w:type="dxa"/>
          </w:tcPr>
          <w:p w:rsidR="00F835A2" w:rsidRPr="00ED3E8C" w:rsidRDefault="00F835A2" w:rsidP="003D0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E8C">
              <w:rPr>
                <w:rFonts w:ascii="Times New Roman" w:hAnsi="Times New Roman" w:cs="Times New Roman"/>
                <w:sz w:val="24"/>
                <w:szCs w:val="24"/>
              </w:rPr>
              <w:t>Бюджет об’єднаної територіальної громади</w:t>
            </w:r>
          </w:p>
          <w:p w:rsidR="00F835A2" w:rsidRPr="00ED3E8C" w:rsidRDefault="00F835A2" w:rsidP="00BA1C52">
            <w:pPr>
              <w:spacing w:after="0" w:line="240" w:lineRule="auto"/>
              <w:rPr>
                <w:sz w:val="24"/>
                <w:szCs w:val="24"/>
              </w:rPr>
            </w:pPr>
            <w:r w:rsidRPr="00ED3E8C">
              <w:rPr>
                <w:rFonts w:ascii="Times New Roman" w:hAnsi="Times New Roman"/>
                <w:sz w:val="24"/>
                <w:szCs w:val="24"/>
              </w:rPr>
              <w:t>Небюджетні джерела</w:t>
            </w:r>
          </w:p>
          <w:p w:rsidR="00F835A2" w:rsidRPr="00ED3E8C" w:rsidRDefault="00F835A2" w:rsidP="00BA1C5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ED3E8C">
              <w:rPr>
                <w:rFonts w:ascii="Times New Roman" w:hAnsi="Times New Roman"/>
                <w:sz w:val="24"/>
                <w:szCs w:val="24"/>
              </w:rPr>
              <w:t>Обласний бюджет</w:t>
            </w:r>
          </w:p>
        </w:tc>
        <w:tc>
          <w:tcPr>
            <w:tcW w:w="1001" w:type="dxa"/>
            <w:gridSpan w:val="2"/>
          </w:tcPr>
          <w:p w:rsidR="00F835A2" w:rsidRPr="00B627DB" w:rsidRDefault="00F835A2" w:rsidP="00BA1C52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B627DB"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 xml:space="preserve">447,671 і 40 </w:t>
            </w:r>
            <w:proofErr w:type="spellStart"/>
            <w:r w:rsidRPr="00B627DB"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>коп</w:t>
            </w:r>
            <w:proofErr w:type="spellEnd"/>
          </w:p>
          <w:p w:rsidR="00F835A2" w:rsidRPr="00951296" w:rsidRDefault="00F835A2" w:rsidP="00BA1C5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:rsidR="00F835A2" w:rsidRPr="00951296" w:rsidRDefault="00F835A2" w:rsidP="00BA1C5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:rsidR="00F835A2" w:rsidRPr="00951296" w:rsidRDefault="00F835A2" w:rsidP="0095129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95129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</w:t>
            </w:r>
          </w:p>
          <w:p w:rsidR="00F835A2" w:rsidRPr="00951296" w:rsidRDefault="00F835A2" w:rsidP="00BA1C52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95129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191,0</w:t>
            </w:r>
          </w:p>
          <w:p w:rsidR="00F835A2" w:rsidRPr="00951296" w:rsidRDefault="00F835A2" w:rsidP="00BA1C5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:rsidR="00F835A2" w:rsidRPr="00951296" w:rsidRDefault="00F835A2" w:rsidP="00460310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951296"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>155,548</w:t>
            </w:r>
          </w:p>
        </w:tc>
        <w:tc>
          <w:tcPr>
            <w:tcW w:w="1035" w:type="dxa"/>
            <w:gridSpan w:val="3"/>
          </w:tcPr>
          <w:p w:rsidR="00F835A2" w:rsidRPr="00951296" w:rsidRDefault="00F835A2" w:rsidP="00BA1C52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95129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205,217</w:t>
            </w:r>
          </w:p>
          <w:p w:rsidR="00F835A2" w:rsidRPr="00951296" w:rsidRDefault="00F835A2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:rsidR="00F835A2" w:rsidRPr="00951296" w:rsidRDefault="00F835A2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:rsidR="00F835A2" w:rsidRPr="00951296" w:rsidRDefault="00F835A2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:rsidR="00F835A2" w:rsidRPr="00951296" w:rsidRDefault="00F835A2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:rsidR="00F835A2" w:rsidRPr="00951296" w:rsidRDefault="00F835A2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:rsidR="00F835A2" w:rsidRPr="00951296" w:rsidRDefault="00F835A2" w:rsidP="00BA1C52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95129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90,5</w:t>
            </w:r>
          </w:p>
          <w:p w:rsidR="00F835A2" w:rsidRPr="00951296" w:rsidRDefault="00F835A2" w:rsidP="00BA1C5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:rsidR="00F835A2" w:rsidRPr="00951296" w:rsidRDefault="00F835A2" w:rsidP="00460310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951296"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>86,22</w:t>
            </w:r>
          </w:p>
        </w:tc>
        <w:tc>
          <w:tcPr>
            <w:tcW w:w="1085" w:type="dxa"/>
          </w:tcPr>
          <w:p w:rsidR="00F835A2" w:rsidRPr="00B627DB" w:rsidRDefault="00F835A2" w:rsidP="00BA1C52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B627D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242,454 і 40 </w:t>
            </w:r>
            <w:proofErr w:type="spellStart"/>
            <w:r w:rsidRPr="00B627D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коп</w:t>
            </w:r>
            <w:proofErr w:type="spellEnd"/>
          </w:p>
          <w:p w:rsidR="00F835A2" w:rsidRPr="00951296" w:rsidRDefault="00F835A2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:rsidR="00F835A2" w:rsidRPr="00951296" w:rsidRDefault="00F835A2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:rsidR="00F835A2" w:rsidRPr="00951296" w:rsidRDefault="00F835A2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:rsidR="00F835A2" w:rsidRPr="00951296" w:rsidRDefault="00F835A2" w:rsidP="00951296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:rsidR="00F835A2" w:rsidRPr="00951296" w:rsidRDefault="00F835A2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95129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100,5</w:t>
            </w:r>
          </w:p>
          <w:p w:rsidR="00F835A2" w:rsidRPr="00951296" w:rsidRDefault="00F835A2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:rsidR="00F835A2" w:rsidRPr="00951296" w:rsidRDefault="00F835A2" w:rsidP="004E5869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951296">
              <w:rPr>
                <w:b/>
                <w:color w:val="auto"/>
                <w:sz w:val="24"/>
                <w:szCs w:val="24"/>
              </w:rPr>
              <w:t xml:space="preserve"> 6</w:t>
            </w:r>
            <w:r w:rsidRPr="0095129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9,328</w:t>
            </w:r>
          </w:p>
        </w:tc>
        <w:tc>
          <w:tcPr>
            <w:tcW w:w="2221" w:type="dxa"/>
            <w:gridSpan w:val="2"/>
          </w:tcPr>
          <w:p w:rsidR="00F835A2" w:rsidRPr="005D30EC" w:rsidRDefault="00F835A2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35A2" w:rsidRPr="005D30EC" w:rsidTr="00B627DB">
        <w:trPr>
          <w:gridAfter w:val="1"/>
          <w:wAfter w:w="6" w:type="dxa"/>
        </w:trPr>
        <w:tc>
          <w:tcPr>
            <w:tcW w:w="531" w:type="dxa"/>
            <w:vMerge w:val="restart"/>
            <w:tcMar>
              <w:left w:w="88" w:type="dxa"/>
            </w:tcMar>
          </w:tcPr>
          <w:p w:rsidR="00F835A2" w:rsidRPr="005D30EC" w:rsidRDefault="00F835A2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52" w:type="dxa"/>
            <w:vMerge w:val="restart"/>
          </w:tcPr>
          <w:p w:rsidR="00F835A2" w:rsidRPr="005D30EC" w:rsidRDefault="00F835A2" w:rsidP="00BA1C5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Оздоровлення дітей, які потребують особливої соціальної уваги та підтримки</w:t>
            </w:r>
          </w:p>
        </w:tc>
        <w:tc>
          <w:tcPr>
            <w:tcW w:w="2367" w:type="dxa"/>
          </w:tcPr>
          <w:p w:rsidR="00F835A2" w:rsidRPr="005D30EC" w:rsidRDefault="00F835A2" w:rsidP="00BA1C52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 xml:space="preserve">3.1.Забезпечити формування банків даних дітей, які  потребують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особ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и-вої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соціальної уваги та підтримки</w:t>
            </w:r>
          </w:p>
        </w:tc>
        <w:tc>
          <w:tcPr>
            <w:tcW w:w="1485" w:type="dxa"/>
          </w:tcPr>
          <w:p w:rsidR="00F835A2" w:rsidRPr="005D30EC" w:rsidRDefault="00F835A2" w:rsidP="00BA1C52">
            <w:pPr>
              <w:spacing w:after="0" w:line="240" w:lineRule="auto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2551" w:type="dxa"/>
          </w:tcPr>
          <w:p w:rsidR="00F835A2" w:rsidRPr="005D30EC" w:rsidRDefault="00F835A2" w:rsidP="00700D0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B14A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Відділ  освіти, сім’ї, молоді та спорту, культури і туризму</w:t>
            </w:r>
            <w:r w:rsidRPr="00762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соціального захисту населення</w:t>
            </w:r>
            <w:r w:rsidRPr="00762779">
              <w:rPr>
                <w:rFonts w:ascii="Times New Roman" w:hAnsi="Times New Roman" w:cs="Times New Roman"/>
                <w:sz w:val="24"/>
                <w:szCs w:val="24"/>
              </w:rPr>
              <w:t xml:space="preserve">  виконавчого комітету </w:t>
            </w:r>
            <w:proofErr w:type="spellStart"/>
            <w:r w:rsidRPr="00762779">
              <w:rPr>
                <w:rFonts w:ascii="Times New Roman" w:hAnsi="Times New Roman" w:cs="Times New Roman"/>
                <w:sz w:val="24"/>
                <w:szCs w:val="24"/>
              </w:rPr>
              <w:t>Новосанжарської</w:t>
            </w:r>
            <w:proofErr w:type="spellEnd"/>
            <w:r w:rsidRPr="00762779">
              <w:rPr>
                <w:rFonts w:ascii="Times New Roman" w:hAnsi="Times New Roman" w:cs="Times New Roman"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1701" w:type="dxa"/>
          </w:tcPr>
          <w:p w:rsidR="00F835A2" w:rsidRPr="005D30EC" w:rsidRDefault="00F835A2" w:rsidP="00BA1C5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835A2" w:rsidRPr="005D30EC" w:rsidRDefault="00F835A2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35A2" w:rsidRPr="005D30EC" w:rsidRDefault="00F835A2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35A2" w:rsidRPr="005D30EC" w:rsidRDefault="00F835A2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35A2" w:rsidRPr="005D30EC" w:rsidRDefault="00F835A2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35A2" w:rsidRPr="005D30EC" w:rsidRDefault="00F835A2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35A2" w:rsidRPr="005D30EC" w:rsidRDefault="00F835A2" w:rsidP="00A85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3"/>
          </w:tcPr>
          <w:p w:rsidR="00F835A2" w:rsidRPr="005D30EC" w:rsidRDefault="00F835A2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29" w:type="dxa"/>
            <w:gridSpan w:val="2"/>
          </w:tcPr>
          <w:p w:rsidR="00F835A2" w:rsidRPr="005D30EC" w:rsidRDefault="00F835A2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85" w:type="dxa"/>
          </w:tcPr>
          <w:p w:rsidR="00F835A2" w:rsidRPr="005D30EC" w:rsidRDefault="00F835A2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21" w:type="dxa"/>
            <w:gridSpan w:val="2"/>
            <w:vMerge w:val="restart"/>
          </w:tcPr>
          <w:p w:rsidR="00F835A2" w:rsidRPr="005D30EC" w:rsidRDefault="00F835A2" w:rsidP="00BA1C52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  <w:p w:rsidR="00F835A2" w:rsidRPr="005D30EC" w:rsidRDefault="00F835A2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F835A2" w:rsidRPr="005D30EC" w:rsidRDefault="00F835A2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F835A2" w:rsidRPr="005D30EC" w:rsidRDefault="00F835A2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F835A2" w:rsidRPr="005D30EC" w:rsidRDefault="00F835A2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F835A2" w:rsidRPr="005D30EC" w:rsidRDefault="00F835A2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F835A2" w:rsidRPr="005D30EC" w:rsidRDefault="00F835A2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F835A2" w:rsidRPr="005D30EC" w:rsidRDefault="00F835A2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F835A2" w:rsidRPr="005D30EC" w:rsidRDefault="00F835A2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F835A2" w:rsidRPr="005D30EC" w:rsidRDefault="00F835A2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F835A2" w:rsidRPr="005D30EC" w:rsidRDefault="00F835A2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F835A2" w:rsidRPr="005D30EC" w:rsidRDefault="00F835A2" w:rsidP="00BA1C5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color w:val="000000"/>
                <w:sz w:val="24"/>
                <w:szCs w:val="24"/>
              </w:rPr>
              <w:t>Збільшення кількості дітей, охоплених оздоровчими послугами</w:t>
            </w:r>
          </w:p>
        </w:tc>
      </w:tr>
      <w:tr w:rsidR="00F835A2" w:rsidRPr="005D30EC" w:rsidTr="00B627DB">
        <w:trPr>
          <w:gridAfter w:val="1"/>
          <w:wAfter w:w="6" w:type="dxa"/>
        </w:trPr>
        <w:tc>
          <w:tcPr>
            <w:tcW w:w="531" w:type="dxa"/>
            <w:vMerge/>
            <w:tcMar>
              <w:left w:w="88" w:type="dxa"/>
            </w:tcMar>
            <w:vAlign w:val="center"/>
          </w:tcPr>
          <w:p w:rsidR="00F835A2" w:rsidRPr="005D30EC" w:rsidRDefault="00F835A2" w:rsidP="00BA1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52" w:type="dxa"/>
            <w:vMerge/>
            <w:vAlign w:val="center"/>
          </w:tcPr>
          <w:p w:rsidR="00F835A2" w:rsidRPr="005D30EC" w:rsidRDefault="00F835A2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7" w:type="dxa"/>
          </w:tcPr>
          <w:p w:rsidR="00F835A2" w:rsidRPr="005D30EC" w:rsidRDefault="00F835A2" w:rsidP="00BA1C52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Забезпечити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оз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доровлення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відпо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чинок дітей, які по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требують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особ</w:t>
            </w:r>
            <w:r>
              <w:rPr>
                <w:rFonts w:ascii="Times New Roman" w:hAnsi="Times New Roman"/>
                <w:sz w:val="24"/>
                <w:szCs w:val="24"/>
              </w:rPr>
              <w:t>ли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вої соціальної уваги та підтримки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в дитя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чих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закладах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оздоро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D30EC">
              <w:rPr>
                <w:rFonts w:ascii="Times New Roman" w:hAnsi="Times New Roman"/>
                <w:sz w:val="24"/>
                <w:szCs w:val="24"/>
              </w:rPr>
              <w:lastRenderedPageBreak/>
              <w:t>влення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відпо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чинку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району, 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а саме:</w:t>
            </w:r>
          </w:p>
          <w:p w:rsidR="00F835A2" w:rsidRDefault="00F835A2" w:rsidP="00BA1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 </w:t>
            </w:r>
            <w:r w:rsidRPr="003D024C"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оплатою пу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тівок з бюджету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ОТГ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79BB">
              <w:rPr>
                <w:rFonts w:ascii="Times New Roman" w:hAnsi="Times New Roman"/>
                <w:sz w:val="24"/>
                <w:szCs w:val="24"/>
              </w:rPr>
              <w:t xml:space="preserve">дітей-сиріт, дітей, позбавлених батьківського </w:t>
            </w:r>
            <w:proofErr w:type="spellStart"/>
            <w:r w:rsidRPr="007979BB">
              <w:rPr>
                <w:rFonts w:ascii="Times New Roman" w:hAnsi="Times New Roman"/>
                <w:sz w:val="24"/>
                <w:szCs w:val="24"/>
              </w:rPr>
              <w:t>піклу-вання</w:t>
            </w:r>
            <w:proofErr w:type="spellEnd"/>
            <w:r w:rsidRPr="007979BB">
              <w:rPr>
                <w:rFonts w:ascii="Times New Roman" w:hAnsi="Times New Roman"/>
                <w:sz w:val="24"/>
                <w:szCs w:val="24"/>
              </w:rPr>
              <w:t>,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дітей осіб, визнаних учасника-ми бойових дій від-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повідно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 пункту 19 частини першої статті 6 Закону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-раїни «про статус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ве-теранів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війни,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гаран-тії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їх соціального захисту»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дітей, один з батьків яких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заги-нув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(пропав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безвіс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-ти) у районі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прове-дення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АТО, бойових дій чи збройних конфліктів або по-мер внаслідок пора-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контузії чи каліцтва, одержаних у районі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прове-дення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АТО, бойових дій чи збройних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конфліктів,а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також внаслідок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захворю-вання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одержаного у період участі в АТО; </w:t>
            </w:r>
          </w:p>
          <w:p w:rsidR="00F835A2" w:rsidRPr="0063129E" w:rsidRDefault="00F835A2" w:rsidP="00BA1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дітей,один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із батьків яких загинув під час масових акцій гро-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мадянського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протес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-ту або помер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внас-лідок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поранення, контузії чи каліцтва, одержаних під час масових акцій гро-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мадянського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протес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-ту,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дітей,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зареєстро-ваних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як внутрішньо переміщені особи 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та фактично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прожива-ють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території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ОТГ,дітей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які про-живають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населе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-них пунктах,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розта-шованих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лінії зіткнення, дітей,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взя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-тих на облік служ-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 справах дітей як таких, що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перебу-вають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 складних життєвих обстави-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нах,дітей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які по-страждали внаслідок 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стихійного лиха, техногенних аварій,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катастроф,дітей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r w:rsidRPr="0063129E">
              <w:rPr>
                <w:rFonts w:ascii="Times New Roman" w:hAnsi="Times New Roman"/>
                <w:sz w:val="24"/>
                <w:szCs w:val="24"/>
              </w:rPr>
              <w:t>ба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63129E">
              <w:rPr>
                <w:rFonts w:ascii="Times New Roman" w:hAnsi="Times New Roman"/>
                <w:sz w:val="24"/>
                <w:szCs w:val="24"/>
              </w:rPr>
              <w:t>гатодітних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сімей,</w:t>
            </w:r>
            <w:r w:rsidRPr="006312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63129E">
              <w:rPr>
                <w:rFonts w:ascii="Times New Roman" w:hAnsi="Times New Roman"/>
                <w:sz w:val="24"/>
                <w:szCs w:val="24"/>
              </w:rPr>
              <w:t xml:space="preserve"> малозабезпечених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 сімей, </w:t>
            </w:r>
            <w:r>
              <w:rPr>
                <w:rFonts w:ascii="Times New Roman" w:hAnsi="Times New Roman"/>
                <w:sz w:val="24"/>
                <w:szCs w:val="24"/>
              </w:rPr>
              <w:t>дітей, батьки яких заги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нули від нещасних випадків на виробництві або під час виконання службових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обов’яз</w:t>
            </w:r>
            <w:r>
              <w:rPr>
                <w:rFonts w:ascii="Times New Roman" w:hAnsi="Times New Roman"/>
                <w:sz w:val="24"/>
                <w:szCs w:val="24"/>
              </w:rPr>
              <w:t>-ків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835A2" w:rsidRPr="005D30EC" w:rsidRDefault="00F835A2" w:rsidP="00BA1C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C32926">
              <w:rPr>
                <w:rFonts w:ascii="Times New Roman" w:hAnsi="Times New Roman"/>
                <w:b/>
                <w:sz w:val="24"/>
                <w:szCs w:val="24"/>
              </w:rPr>
              <w:t>з 90%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оплатою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пу-тівок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з бюджету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ОТГ рідних дітей батьків-вихователів або прийомних бать-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які проживають в одному дитячому будинку сімейного типу або в одній прийомній сім’ї дітей з інвалідністю;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35A2" w:rsidRPr="005D30EC" w:rsidRDefault="00F835A2" w:rsidP="001B4D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 xml:space="preserve">з </w:t>
            </w:r>
            <w:r w:rsidRPr="002E5EC4">
              <w:rPr>
                <w:rFonts w:ascii="Times New Roman" w:hAnsi="Times New Roman"/>
                <w:b/>
                <w:sz w:val="24"/>
                <w:szCs w:val="24"/>
              </w:rPr>
              <w:t>70%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оплатою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пу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тівок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з бюджету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ОТГ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дітей, що пере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бувають на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дис</w:t>
            </w:r>
            <w:r>
              <w:rPr>
                <w:rFonts w:ascii="Times New Roman" w:hAnsi="Times New Roman"/>
                <w:sz w:val="24"/>
                <w:szCs w:val="24"/>
              </w:rPr>
              <w:t>-пансерному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обліку, дітей праців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ників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бюджетної сфери, 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агр</w:t>
            </w:r>
            <w:r>
              <w:rPr>
                <w:rFonts w:ascii="Times New Roman" w:hAnsi="Times New Roman"/>
                <w:sz w:val="24"/>
                <w:szCs w:val="24"/>
              </w:rPr>
              <w:t>опромисло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вого комплексу та соці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альної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сфери села.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85" w:type="dxa"/>
          </w:tcPr>
          <w:p w:rsidR="00F835A2" w:rsidRPr="005D30EC" w:rsidRDefault="00F835A2" w:rsidP="00BA1C52">
            <w:pPr>
              <w:spacing w:after="0" w:line="240" w:lineRule="auto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lastRenderedPageBreak/>
              <w:t>2018-2019</w:t>
            </w:r>
          </w:p>
        </w:tc>
        <w:tc>
          <w:tcPr>
            <w:tcW w:w="2551" w:type="dxa"/>
          </w:tcPr>
          <w:p w:rsidR="00F835A2" w:rsidRPr="005D30EC" w:rsidRDefault="00F835A2" w:rsidP="00593A27">
            <w:pPr>
              <w:spacing w:after="0" w:line="240" w:lineRule="auto"/>
              <w:jc w:val="both"/>
              <w:rPr>
                <w:szCs w:val="20"/>
              </w:rPr>
            </w:pPr>
            <w:r w:rsidRPr="003B14A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Відділи  освіти, сім’ї, молоді та спорту, культури і туризму</w:t>
            </w:r>
            <w:r w:rsidRPr="00762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соціального захисту населення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фінансу-вав</w:t>
            </w:r>
            <w:r w:rsidRPr="00593A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ня</w:t>
            </w:r>
            <w:proofErr w:type="spellEnd"/>
            <w:r w:rsidRPr="00593A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економічного розвитку, бухгалтер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proofErr w:type="spellStart"/>
            <w:r w:rsidRPr="00593A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ського</w:t>
            </w:r>
            <w:proofErr w:type="spellEnd"/>
            <w:r w:rsidRPr="00593A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обліку та звітності</w:t>
            </w:r>
            <w:r w:rsidRPr="00762779">
              <w:rPr>
                <w:rFonts w:ascii="Times New Roman" w:hAnsi="Times New Roman" w:cs="Times New Roman"/>
                <w:sz w:val="24"/>
                <w:szCs w:val="24"/>
              </w:rPr>
              <w:t xml:space="preserve">  виконав-чого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комітету Ново-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санжарської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селищ</w:t>
            </w:r>
            <w:r w:rsidRPr="00762779">
              <w:rPr>
                <w:rFonts w:ascii="Times New Roman" w:hAnsi="Times New Roman" w:cs="Times New Roman"/>
                <w:sz w:val="24"/>
                <w:szCs w:val="24"/>
              </w:rPr>
              <w:t xml:space="preserve">ної ради  </w:t>
            </w:r>
          </w:p>
        </w:tc>
        <w:tc>
          <w:tcPr>
            <w:tcW w:w="1701" w:type="dxa"/>
          </w:tcPr>
          <w:p w:rsidR="00F835A2" w:rsidRDefault="00F835A2" w:rsidP="00C32926">
            <w:pPr>
              <w:jc w:val="both"/>
              <w:rPr>
                <w:rFonts w:ascii="Times New Roman" w:hAnsi="Times New Roman" w:cs="Times New Roman"/>
              </w:rPr>
            </w:pPr>
            <w:r w:rsidRPr="00C32926">
              <w:rPr>
                <w:rFonts w:ascii="Times New Roman" w:hAnsi="Times New Roman" w:cs="Times New Roman"/>
              </w:rPr>
              <w:lastRenderedPageBreak/>
              <w:t>Бюджет об’єднаної територіальної громади</w:t>
            </w:r>
          </w:p>
          <w:p w:rsidR="00F835A2" w:rsidRPr="00C32926" w:rsidRDefault="00F835A2" w:rsidP="00C32926">
            <w:pPr>
              <w:jc w:val="both"/>
              <w:rPr>
                <w:rFonts w:ascii="Times New Roman" w:hAnsi="Times New Roman" w:cs="Times New Roman"/>
              </w:rPr>
            </w:pPr>
          </w:p>
          <w:p w:rsidR="00F835A2" w:rsidRPr="00C47510" w:rsidRDefault="00F835A2" w:rsidP="00BA1C5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10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 xml:space="preserve">Небюджетні джерела </w:t>
            </w:r>
          </w:p>
          <w:p w:rsidR="00F835A2" w:rsidRDefault="00F835A2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35A2" w:rsidRDefault="00F835A2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35A2" w:rsidRDefault="00F835A2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35A2" w:rsidRPr="005D30EC" w:rsidRDefault="00F835A2" w:rsidP="00BA1C5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3"/>
          </w:tcPr>
          <w:p w:rsidR="00F835A2" w:rsidRPr="00B627DB" w:rsidRDefault="00F835A2" w:rsidP="00BA1C52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 w:rsidRPr="00B627DB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lastRenderedPageBreak/>
              <w:t xml:space="preserve">205,783і 51 </w:t>
            </w:r>
            <w:proofErr w:type="spellStart"/>
            <w:r w:rsidRPr="00B627DB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коп</w:t>
            </w:r>
            <w:proofErr w:type="spellEnd"/>
          </w:p>
          <w:p w:rsidR="00F835A2" w:rsidRPr="00B627DB" w:rsidRDefault="00F835A2" w:rsidP="00BA1C5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F835A2" w:rsidRPr="00B627DB" w:rsidRDefault="00F835A2" w:rsidP="00BA1C5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F835A2" w:rsidRPr="00B627DB" w:rsidRDefault="00F835A2" w:rsidP="00951296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F835A2" w:rsidRPr="00B627DB" w:rsidRDefault="00F835A2" w:rsidP="00951296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F835A2" w:rsidRPr="00B627DB" w:rsidRDefault="00F835A2" w:rsidP="00951296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F835A2" w:rsidRPr="00B627DB" w:rsidRDefault="00F835A2" w:rsidP="00C32926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627DB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110,0</w:t>
            </w:r>
          </w:p>
          <w:p w:rsidR="00F835A2" w:rsidRPr="00B627DB" w:rsidRDefault="00F835A2" w:rsidP="00C32926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F835A2" w:rsidRPr="00B627DB" w:rsidRDefault="00F835A2" w:rsidP="00C32926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F835A2" w:rsidRPr="00B627DB" w:rsidRDefault="00F835A2" w:rsidP="00C32926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F835A2" w:rsidRPr="00B627DB" w:rsidRDefault="00F835A2" w:rsidP="00C32926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F835A2" w:rsidRPr="00B627DB" w:rsidRDefault="00F835A2" w:rsidP="00C32926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F835A2" w:rsidRPr="00B627DB" w:rsidRDefault="00F835A2" w:rsidP="00C32926">
            <w:pPr>
              <w:spacing w:after="0" w:line="240" w:lineRule="auto"/>
              <w:rPr>
                <w:color w:val="auto"/>
                <w:szCs w:val="20"/>
              </w:rPr>
            </w:pPr>
          </w:p>
        </w:tc>
        <w:tc>
          <w:tcPr>
            <w:tcW w:w="1029" w:type="dxa"/>
            <w:gridSpan w:val="2"/>
          </w:tcPr>
          <w:p w:rsidR="00F835A2" w:rsidRPr="00B627DB" w:rsidRDefault="00F835A2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B627DB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lastRenderedPageBreak/>
              <w:t>60,248+ 27,532=</w:t>
            </w:r>
          </w:p>
          <w:p w:rsidR="00F835A2" w:rsidRPr="00B627DB" w:rsidRDefault="00F835A2" w:rsidP="00BA1C52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 w:rsidRPr="00B627DB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87,780</w:t>
            </w:r>
          </w:p>
          <w:p w:rsidR="00F835A2" w:rsidRPr="00B627DB" w:rsidRDefault="00F835A2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F835A2" w:rsidRPr="00B627DB" w:rsidRDefault="00F835A2" w:rsidP="00ED38B7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F835A2" w:rsidRPr="00B627DB" w:rsidRDefault="00F835A2" w:rsidP="00C32926">
            <w:pPr>
              <w:spacing w:after="0" w:line="240" w:lineRule="auto"/>
              <w:rPr>
                <w:color w:val="auto"/>
                <w:szCs w:val="20"/>
              </w:rPr>
            </w:pPr>
            <w:r w:rsidRPr="00B627DB">
              <w:rPr>
                <w:rFonts w:ascii="Times New Roman" w:hAnsi="Times New Roman"/>
                <w:color w:val="auto"/>
                <w:sz w:val="24"/>
                <w:szCs w:val="24"/>
              </w:rPr>
              <w:t>50,0</w:t>
            </w:r>
          </w:p>
        </w:tc>
        <w:tc>
          <w:tcPr>
            <w:tcW w:w="1085" w:type="dxa"/>
          </w:tcPr>
          <w:p w:rsidR="00F835A2" w:rsidRPr="00B627DB" w:rsidRDefault="00F835A2" w:rsidP="00A446C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627DB">
              <w:rPr>
                <w:rFonts w:ascii="Times New Roman" w:hAnsi="Times New Roman"/>
                <w:color w:val="auto"/>
                <w:sz w:val="24"/>
                <w:szCs w:val="24"/>
              </w:rPr>
              <w:t>30,672+</w:t>
            </w:r>
            <w:r w:rsidRPr="00B627DB">
              <w:rPr>
                <w:rFonts w:ascii="Times New Roman" w:hAnsi="Times New Roman"/>
                <w:color w:val="auto"/>
              </w:rPr>
              <w:t>72,454 і 40 коп.</w:t>
            </w:r>
            <w:r w:rsidRPr="00B627D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B627DB">
              <w:rPr>
                <w:rFonts w:ascii="Times New Roman" w:hAnsi="Times New Roman"/>
                <w:color w:val="auto"/>
              </w:rPr>
              <w:t xml:space="preserve">+14,877 і 11 </w:t>
            </w:r>
            <w:proofErr w:type="spellStart"/>
            <w:r w:rsidRPr="00B627DB">
              <w:rPr>
                <w:rFonts w:ascii="Times New Roman" w:hAnsi="Times New Roman"/>
                <w:color w:val="auto"/>
              </w:rPr>
              <w:t>коп</w:t>
            </w:r>
            <w:proofErr w:type="spellEnd"/>
            <w:r w:rsidRPr="00B627D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B627DB">
              <w:rPr>
                <w:rFonts w:ascii="Times New Roman" w:hAnsi="Times New Roman"/>
                <w:color w:val="auto"/>
                <w:sz w:val="18"/>
                <w:szCs w:val="18"/>
              </w:rPr>
              <w:t>=</w:t>
            </w:r>
            <w:r w:rsidRPr="00B627D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118,003 і 51 </w:t>
            </w:r>
            <w:proofErr w:type="spellStart"/>
            <w:r w:rsidRPr="00B627DB">
              <w:rPr>
                <w:rFonts w:ascii="Times New Roman" w:hAnsi="Times New Roman"/>
                <w:color w:val="auto"/>
                <w:sz w:val="24"/>
                <w:szCs w:val="24"/>
              </w:rPr>
              <w:t>коп</w:t>
            </w:r>
            <w:proofErr w:type="spellEnd"/>
          </w:p>
          <w:p w:rsidR="00F835A2" w:rsidRPr="00B627DB" w:rsidRDefault="00F835A2" w:rsidP="00C32926">
            <w:pPr>
              <w:spacing w:after="0" w:line="240" w:lineRule="auto"/>
              <w:rPr>
                <w:color w:val="auto"/>
                <w:szCs w:val="20"/>
              </w:rPr>
            </w:pPr>
            <w:r w:rsidRPr="00B627DB">
              <w:rPr>
                <w:rFonts w:ascii="Times New Roman" w:hAnsi="Times New Roman"/>
                <w:color w:val="auto"/>
                <w:sz w:val="24"/>
                <w:szCs w:val="24"/>
              </w:rPr>
              <w:t>60,0</w:t>
            </w:r>
          </w:p>
        </w:tc>
        <w:tc>
          <w:tcPr>
            <w:tcW w:w="2221" w:type="dxa"/>
            <w:gridSpan w:val="2"/>
            <w:vMerge/>
            <w:vAlign w:val="center"/>
          </w:tcPr>
          <w:p w:rsidR="00F835A2" w:rsidRPr="005D30EC" w:rsidRDefault="00F835A2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35A2" w:rsidRPr="005D30EC" w:rsidTr="00B627DB">
        <w:trPr>
          <w:gridAfter w:val="1"/>
          <w:wAfter w:w="6" w:type="dxa"/>
          <w:trHeight w:val="720"/>
        </w:trPr>
        <w:tc>
          <w:tcPr>
            <w:tcW w:w="531" w:type="dxa"/>
            <w:vMerge/>
            <w:tcMar>
              <w:left w:w="88" w:type="dxa"/>
            </w:tcMar>
            <w:vAlign w:val="center"/>
          </w:tcPr>
          <w:p w:rsidR="00F835A2" w:rsidRPr="005D30EC" w:rsidRDefault="00F835A2" w:rsidP="00BA1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52" w:type="dxa"/>
            <w:vMerge/>
            <w:vAlign w:val="center"/>
          </w:tcPr>
          <w:p w:rsidR="00F835A2" w:rsidRPr="005D30EC" w:rsidRDefault="00F835A2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7" w:type="dxa"/>
          </w:tcPr>
          <w:p w:rsidR="00F835A2" w:rsidRPr="005D30EC" w:rsidRDefault="00F835A2" w:rsidP="001B4D99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 xml:space="preserve">3.3. Забезпечити оздоровлення та відпочинок  з </w:t>
            </w:r>
            <w:r w:rsidRPr="002E5EC4">
              <w:rPr>
                <w:rFonts w:ascii="Times New Roman" w:hAnsi="Times New Roman"/>
                <w:b/>
                <w:sz w:val="24"/>
                <w:szCs w:val="24"/>
              </w:rPr>
              <w:t>80%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оплатою путівок з  бюджету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ОТГ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 тала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но</w:t>
            </w:r>
            <w:r>
              <w:rPr>
                <w:rFonts w:ascii="Times New Roman" w:hAnsi="Times New Roman"/>
                <w:sz w:val="24"/>
                <w:szCs w:val="24"/>
              </w:rPr>
              <w:t>витих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дарова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них дітей (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перемож</w:t>
            </w:r>
            <w:r>
              <w:rPr>
                <w:rFonts w:ascii="Times New Roman" w:hAnsi="Times New Roman"/>
                <w:sz w:val="24"/>
                <w:szCs w:val="24"/>
              </w:rPr>
              <w:t>-ців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міжнародних, всеукраїн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ських, об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ласних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>, районн</w:t>
            </w:r>
            <w:r>
              <w:rPr>
                <w:rFonts w:ascii="Times New Roman" w:hAnsi="Times New Roman"/>
                <w:sz w:val="24"/>
                <w:szCs w:val="24"/>
              </w:rPr>
              <w:t>их олімпіад, конкурсів, фестива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лів, змагань,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спартакіад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>), відмін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ників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навчання, лі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дерів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дитячих гро-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мад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ських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організа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D30EC">
              <w:rPr>
                <w:rFonts w:ascii="Times New Roman" w:hAnsi="Times New Roman"/>
                <w:sz w:val="24"/>
                <w:szCs w:val="24"/>
              </w:rPr>
              <w:lastRenderedPageBreak/>
              <w:t>цій</w:t>
            </w:r>
            <w:r>
              <w:rPr>
                <w:rFonts w:ascii="Times New Roman" w:hAnsi="Times New Roman"/>
                <w:sz w:val="24"/>
                <w:szCs w:val="24"/>
              </w:rPr>
              <w:t>, дітей-учасників творчих колективів та спортивних ко-манд.</w:t>
            </w:r>
          </w:p>
        </w:tc>
        <w:tc>
          <w:tcPr>
            <w:tcW w:w="1485" w:type="dxa"/>
          </w:tcPr>
          <w:p w:rsidR="00F835A2" w:rsidRPr="005D30EC" w:rsidRDefault="00F835A2" w:rsidP="00BA1C52">
            <w:pPr>
              <w:spacing w:after="0" w:line="240" w:lineRule="auto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lastRenderedPageBreak/>
              <w:t>2018-2019</w:t>
            </w:r>
          </w:p>
          <w:p w:rsidR="00F835A2" w:rsidRPr="005D30EC" w:rsidRDefault="00F835A2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35A2" w:rsidRPr="005D30EC" w:rsidRDefault="00F835A2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835A2" w:rsidRPr="005D30EC" w:rsidRDefault="00F835A2" w:rsidP="004E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14A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Відділи  освіти, сім’ї, молоді та спорту, культури і туризму</w:t>
            </w:r>
            <w:r w:rsidRPr="00762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соціального захисту населення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фінансуван</w:t>
            </w:r>
            <w:r w:rsidRPr="00593A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ня, економічного розвитку, бухгалтер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proofErr w:type="spellStart"/>
            <w:r w:rsidRPr="00593A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ського</w:t>
            </w:r>
            <w:proofErr w:type="spellEnd"/>
            <w:r w:rsidRPr="00593A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обліку та звітності</w:t>
            </w:r>
            <w:r w:rsidRPr="00762779">
              <w:rPr>
                <w:rFonts w:ascii="Times New Roman" w:hAnsi="Times New Roman" w:cs="Times New Roman"/>
                <w:sz w:val="24"/>
                <w:szCs w:val="24"/>
              </w:rPr>
              <w:t xml:space="preserve">  виконав-чого комітету </w:t>
            </w:r>
            <w:proofErr w:type="spellStart"/>
            <w:r w:rsidRPr="00762779">
              <w:rPr>
                <w:rFonts w:ascii="Times New Roman" w:hAnsi="Times New Roman" w:cs="Times New Roman"/>
                <w:sz w:val="24"/>
                <w:szCs w:val="24"/>
              </w:rPr>
              <w:t>Новосанжарської</w:t>
            </w:r>
            <w:proofErr w:type="spellEnd"/>
            <w:r w:rsidRPr="00762779">
              <w:rPr>
                <w:rFonts w:ascii="Times New Roman" w:hAnsi="Times New Roman" w:cs="Times New Roman"/>
                <w:sz w:val="24"/>
                <w:szCs w:val="24"/>
              </w:rPr>
              <w:t xml:space="preserve"> селищної ради  </w:t>
            </w:r>
          </w:p>
        </w:tc>
        <w:tc>
          <w:tcPr>
            <w:tcW w:w="1701" w:type="dxa"/>
          </w:tcPr>
          <w:p w:rsidR="00F835A2" w:rsidRPr="002E5EC4" w:rsidRDefault="00F835A2" w:rsidP="002E5EC4">
            <w:pPr>
              <w:jc w:val="both"/>
              <w:rPr>
                <w:rFonts w:ascii="Times New Roman" w:hAnsi="Times New Roman" w:cs="Times New Roman"/>
              </w:rPr>
            </w:pPr>
            <w:r w:rsidRPr="00C32926">
              <w:rPr>
                <w:rFonts w:ascii="Times New Roman" w:hAnsi="Times New Roman" w:cs="Times New Roman"/>
              </w:rPr>
              <w:t>Бюджет об’єднаної територіальної громади</w:t>
            </w:r>
          </w:p>
          <w:p w:rsidR="00F835A2" w:rsidRPr="005D30EC" w:rsidRDefault="00F835A2" w:rsidP="00BA1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Небюджет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ні джерела</w:t>
            </w:r>
          </w:p>
          <w:p w:rsidR="00F835A2" w:rsidRPr="005D30EC" w:rsidRDefault="00F835A2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35A2" w:rsidRPr="005D30EC" w:rsidRDefault="00F835A2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3"/>
          </w:tcPr>
          <w:p w:rsidR="00F835A2" w:rsidRPr="000C7315" w:rsidRDefault="00F835A2" w:rsidP="00BA1C52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-</w:t>
            </w:r>
          </w:p>
          <w:p w:rsidR="00F835A2" w:rsidRPr="000C7315" w:rsidRDefault="00F835A2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F835A2" w:rsidRPr="000C7315" w:rsidRDefault="00F835A2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F835A2" w:rsidRPr="000C7315" w:rsidRDefault="00F835A2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F835A2" w:rsidRPr="000C7315" w:rsidRDefault="00F835A2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F835A2" w:rsidRPr="000C7315" w:rsidRDefault="00F835A2" w:rsidP="00BA1C52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 w:rsidRPr="000C7315">
              <w:rPr>
                <w:rFonts w:ascii="Times New Roman" w:hAnsi="Times New Roman"/>
                <w:color w:val="auto"/>
                <w:sz w:val="24"/>
                <w:szCs w:val="24"/>
              </w:rPr>
              <w:t>81,0</w:t>
            </w:r>
          </w:p>
          <w:p w:rsidR="00F835A2" w:rsidRPr="000C7315" w:rsidRDefault="00F835A2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F835A2" w:rsidRPr="000C7315" w:rsidRDefault="00F835A2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gridSpan w:val="2"/>
          </w:tcPr>
          <w:p w:rsidR="00F835A2" w:rsidRPr="000C7315" w:rsidRDefault="00F835A2" w:rsidP="00C47510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-</w:t>
            </w:r>
          </w:p>
          <w:p w:rsidR="00F835A2" w:rsidRPr="000C7315" w:rsidRDefault="00F835A2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F835A2" w:rsidRPr="000C7315" w:rsidRDefault="00F835A2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F835A2" w:rsidRPr="000C7315" w:rsidRDefault="00F835A2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F835A2" w:rsidRPr="000C7315" w:rsidRDefault="00F835A2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F835A2" w:rsidRPr="000C7315" w:rsidRDefault="00F835A2" w:rsidP="00BA1C52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 w:rsidRPr="000C7315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1085" w:type="dxa"/>
          </w:tcPr>
          <w:p w:rsidR="00F835A2" w:rsidRPr="000C7315" w:rsidRDefault="00F835A2" w:rsidP="00C47510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-</w:t>
            </w:r>
          </w:p>
          <w:p w:rsidR="00F835A2" w:rsidRPr="000C7315" w:rsidRDefault="00F835A2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F835A2" w:rsidRPr="000C7315" w:rsidRDefault="00F835A2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F835A2" w:rsidRPr="000C7315" w:rsidRDefault="00F835A2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F835A2" w:rsidRPr="000C7315" w:rsidRDefault="00F835A2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F835A2" w:rsidRPr="000C7315" w:rsidRDefault="00F835A2" w:rsidP="00BA1C52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 w:rsidRPr="000C7315">
              <w:rPr>
                <w:rFonts w:ascii="Times New Roman" w:hAnsi="Times New Roman"/>
                <w:color w:val="auto"/>
                <w:sz w:val="24"/>
                <w:szCs w:val="24"/>
              </w:rPr>
              <w:t>40,5</w:t>
            </w:r>
          </w:p>
          <w:p w:rsidR="00F835A2" w:rsidRPr="000C7315" w:rsidRDefault="00F835A2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F835A2" w:rsidRPr="000C7315" w:rsidRDefault="00F835A2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gridSpan w:val="2"/>
            <w:vMerge/>
            <w:vAlign w:val="center"/>
          </w:tcPr>
          <w:p w:rsidR="00F835A2" w:rsidRPr="005D30EC" w:rsidRDefault="00F835A2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35A2" w:rsidRPr="005D30EC" w:rsidTr="00B627DB">
        <w:trPr>
          <w:gridAfter w:val="1"/>
          <w:wAfter w:w="6" w:type="dxa"/>
          <w:trHeight w:val="2852"/>
        </w:trPr>
        <w:tc>
          <w:tcPr>
            <w:tcW w:w="531" w:type="dxa"/>
            <w:vMerge/>
            <w:tcMar>
              <w:left w:w="88" w:type="dxa"/>
            </w:tcMar>
            <w:vAlign w:val="center"/>
          </w:tcPr>
          <w:p w:rsidR="00F835A2" w:rsidRPr="005D30EC" w:rsidRDefault="00F835A2" w:rsidP="00BA1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52" w:type="dxa"/>
            <w:vMerge/>
            <w:vAlign w:val="center"/>
          </w:tcPr>
          <w:p w:rsidR="00F835A2" w:rsidRPr="005D30EC" w:rsidRDefault="00F835A2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7" w:type="dxa"/>
          </w:tcPr>
          <w:p w:rsidR="00F835A2" w:rsidRPr="005D30EC" w:rsidRDefault="00F835A2" w:rsidP="00BA1C52">
            <w:pPr>
              <w:spacing w:after="0" w:line="240" w:lineRule="auto"/>
              <w:jc w:val="both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.Проводити робо</w:t>
            </w:r>
            <w:r>
              <w:rPr>
                <w:rFonts w:ascii="Times New Roman" w:hAnsi="Times New Roman"/>
                <w:sz w:val="24"/>
                <w:szCs w:val="24"/>
              </w:rPr>
              <w:t>-ту по забезпе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ченню санаторно-курортно</w:t>
            </w:r>
            <w:r>
              <w:rPr>
                <w:rFonts w:ascii="Times New Roman" w:hAnsi="Times New Roman"/>
                <w:sz w:val="24"/>
                <w:szCs w:val="24"/>
              </w:rPr>
              <w:t>-го оздо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ровлення дітей, що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перебува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ють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на диспансер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ному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обліку, дітей-інвалідів та інших дітей пільгових категорій у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оздоров</w:t>
            </w:r>
            <w:r>
              <w:rPr>
                <w:rFonts w:ascii="Times New Roman" w:hAnsi="Times New Roman"/>
                <w:sz w:val="24"/>
                <w:szCs w:val="24"/>
              </w:rPr>
              <w:t>-чих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закла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дах санаторного типу </w:t>
            </w:r>
          </w:p>
        </w:tc>
        <w:tc>
          <w:tcPr>
            <w:tcW w:w="1485" w:type="dxa"/>
          </w:tcPr>
          <w:p w:rsidR="00F835A2" w:rsidRPr="005D30EC" w:rsidRDefault="00F835A2" w:rsidP="00BA1C52">
            <w:pPr>
              <w:spacing w:after="0" w:line="240" w:lineRule="auto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2551" w:type="dxa"/>
          </w:tcPr>
          <w:p w:rsidR="00F835A2" w:rsidRPr="005D30EC" w:rsidRDefault="00F835A2" w:rsidP="002E5EC4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Центральна районна лікарня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E5E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КЗ «Ново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proofErr w:type="spellStart"/>
            <w:r w:rsidRPr="002E5E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санжарський</w:t>
            </w:r>
            <w:proofErr w:type="spellEnd"/>
            <w:r w:rsidRPr="002E5E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Центр ПМСД»</w:t>
            </w:r>
          </w:p>
        </w:tc>
        <w:tc>
          <w:tcPr>
            <w:tcW w:w="1701" w:type="dxa"/>
          </w:tcPr>
          <w:p w:rsidR="00F835A2" w:rsidRPr="005D30EC" w:rsidRDefault="00F835A2" w:rsidP="00BA1C5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gridSpan w:val="3"/>
          </w:tcPr>
          <w:p w:rsidR="00F835A2" w:rsidRPr="005D30EC" w:rsidRDefault="00F835A2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F835A2" w:rsidRPr="005D30EC" w:rsidRDefault="00F835A2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29" w:type="dxa"/>
            <w:gridSpan w:val="2"/>
          </w:tcPr>
          <w:p w:rsidR="00F835A2" w:rsidRPr="005D30EC" w:rsidRDefault="00F835A2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85" w:type="dxa"/>
          </w:tcPr>
          <w:p w:rsidR="00F835A2" w:rsidRPr="005D30EC" w:rsidRDefault="00F835A2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F835A2" w:rsidRPr="005D30EC" w:rsidRDefault="00F835A2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21" w:type="dxa"/>
            <w:gridSpan w:val="2"/>
            <w:vMerge/>
            <w:vAlign w:val="center"/>
          </w:tcPr>
          <w:p w:rsidR="00F835A2" w:rsidRPr="005D30EC" w:rsidRDefault="00F835A2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35A2" w:rsidRPr="005D30EC" w:rsidTr="00B627DB">
        <w:trPr>
          <w:gridAfter w:val="1"/>
          <w:wAfter w:w="6" w:type="dxa"/>
          <w:trHeight w:val="435"/>
        </w:trPr>
        <w:tc>
          <w:tcPr>
            <w:tcW w:w="531" w:type="dxa"/>
            <w:vMerge/>
            <w:tcMar>
              <w:left w:w="88" w:type="dxa"/>
            </w:tcMar>
            <w:vAlign w:val="center"/>
          </w:tcPr>
          <w:p w:rsidR="00F835A2" w:rsidRPr="005D30EC" w:rsidRDefault="00F835A2" w:rsidP="00BA1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52" w:type="dxa"/>
            <w:vMerge/>
            <w:vAlign w:val="center"/>
          </w:tcPr>
          <w:p w:rsidR="00F835A2" w:rsidRPr="005D30EC" w:rsidRDefault="00F835A2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7" w:type="dxa"/>
          </w:tcPr>
          <w:p w:rsidR="00F835A2" w:rsidRPr="005D30EC" w:rsidRDefault="00F835A2" w:rsidP="004E5869">
            <w:pPr>
              <w:pStyle w:val="a8"/>
              <w:jc w:val="both"/>
              <w:rPr>
                <w:szCs w:val="20"/>
              </w:rPr>
            </w:pPr>
            <w:r w:rsidRPr="005D30EC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5D30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Сприяти </w:t>
            </w:r>
            <w:proofErr w:type="spellStart"/>
            <w:r w:rsidRPr="005D30EC">
              <w:rPr>
                <w:rFonts w:ascii="Times New Roman" w:hAnsi="Times New Roman"/>
                <w:color w:val="000000"/>
                <w:sz w:val="24"/>
                <w:szCs w:val="24"/>
              </w:rPr>
              <w:t>оздо-ровленню</w:t>
            </w:r>
            <w:proofErr w:type="spellEnd"/>
            <w:r w:rsidRPr="005D30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дітей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громади</w:t>
            </w:r>
            <w:r w:rsidRPr="005D30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через механізм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вішкоду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вання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частини вартості путівки дитячим закладам оздоровлення та відпочинку за надані послуги з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оздоров-лення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та відпочинку дітей</w:t>
            </w:r>
            <w:r w:rsidRPr="005D30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які виховуються в сім’ях з дітьми. </w:t>
            </w:r>
          </w:p>
        </w:tc>
        <w:tc>
          <w:tcPr>
            <w:tcW w:w="1485" w:type="dxa"/>
          </w:tcPr>
          <w:p w:rsidR="00F835A2" w:rsidRPr="005D30EC" w:rsidRDefault="00F835A2" w:rsidP="00BA1C52">
            <w:pPr>
              <w:spacing w:after="0" w:line="240" w:lineRule="auto"/>
              <w:rPr>
                <w:szCs w:val="20"/>
              </w:rPr>
            </w:pPr>
            <w:r w:rsidRPr="005D30EC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 w:rsidRPr="005D30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8-2019</w:t>
            </w:r>
          </w:p>
        </w:tc>
        <w:tc>
          <w:tcPr>
            <w:tcW w:w="2551" w:type="dxa"/>
          </w:tcPr>
          <w:p w:rsidR="00F835A2" w:rsidRPr="005D30EC" w:rsidRDefault="00F835A2" w:rsidP="004E586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3B14A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Відділ  освіти, сім’ї, молоді та спорту, культури і туризму</w:t>
            </w:r>
            <w:r w:rsidRPr="00762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соціального захисту населення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фінансував</w:t>
            </w:r>
            <w:r w:rsidRPr="00593A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ня</w:t>
            </w:r>
            <w:proofErr w:type="spellEnd"/>
            <w:r w:rsidRPr="00593A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економічного розвитку, бухгалтерського обліку та звітності</w:t>
            </w:r>
            <w:r w:rsidRPr="00762779">
              <w:rPr>
                <w:rFonts w:ascii="Times New Roman" w:hAnsi="Times New Roman" w:cs="Times New Roman"/>
                <w:sz w:val="24"/>
                <w:szCs w:val="24"/>
              </w:rPr>
              <w:t xml:space="preserve">  виконавчого комітету </w:t>
            </w:r>
            <w:proofErr w:type="spellStart"/>
            <w:r w:rsidRPr="00762779">
              <w:rPr>
                <w:rFonts w:ascii="Times New Roman" w:hAnsi="Times New Roman" w:cs="Times New Roman"/>
                <w:sz w:val="24"/>
                <w:szCs w:val="24"/>
              </w:rPr>
              <w:t>Новосанжарської</w:t>
            </w:r>
            <w:proofErr w:type="spellEnd"/>
            <w:r w:rsidRPr="00762779">
              <w:rPr>
                <w:rFonts w:ascii="Times New Roman" w:hAnsi="Times New Roman" w:cs="Times New Roman"/>
                <w:sz w:val="24"/>
                <w:szCs w:val="24"/>
              </w:rPr>
              <w:t xml:space="preserve"> селищної ради  </w:t>
            </w:r>
          </w:p>
        </w:tc>
        <w:tc>
          <w:tcPr>
            <w:tcW w:w="1701" w:type="dxa"/>
          </w:tcPr>
          <w:p w:rsidR="00F835A2" w:rsidRDefault="00F835A2" w:rsidP="00593A27">
            <w:pPr>
              <w:jc w:val="both"/>
              <w:rPr>
                <w:rFonts w:ascii="Times New Roman" w:hAnsi="Times New Roman" w:cs="Times New Roman"/>
              </w:rPr>
            </w:pPr>
            <w:r w:rsidRPr="00C32926">
              <w:rPr>
                <w:rFonts w:ascii="Times New Roman" w:hAnsi="Times New Roman" w:cs="Times New Roman"/>
              </w:rPr>
              <w:t>Бюджет об’єднаної територіальної громади</w:t>
            </w:r>
          </w:p>
          <w:p w:rsidR="00F835A2" w:rsidRPr="00593A27" w:rsidRDefault="00F835A2" w:rsidP="00593A27">
            <w:pPr>
              <w:jc w:val="both"/>
              <w:rPr>
                <w:rFonts w:ascii="Times New Roman" w:hAnsi="Times New Roman" w:cs="Times New Roman"/>
              </w:rPr>
            </w:pPr>
          </w:p>
          <w:p w:rsidR="00F835A2" w:rsidRPr="005D30EC" w:rsidRDefault="00F835A2" w:rsidP="00BA1C5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color w:val="000000"/>
                <w:sz w:val="24"/>
                <w:szCs w:val="24"/>
              </w:rPr>
              <w:t>Обласний бюджет</w:t>
            </w:r>
          </w:p>
        </w:tc>
        <w:tc>
          <w:tcPr>
            <w:tcW w:w="1007" w:type="dxa"/>
            <w:gridSpan w:val="3"/>
          </w:tcPr>
          <w:p w:rsidR="00F835A2" w:rsidRPr="00B627DB" w:rsidRDefault="00F835A2" w:rsidP="00593A2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627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241,887 і 89 </w:t>
            </w:r>
            <w:proofErr w:type="spellStart"/>
            <w:r w:rsidRPr="00B627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коп</w:t>
            </w:r>
            <w:proofErr w:type="spellEnd"/>
          </w:p>
          <w:p w:rsidR="00F835A2" w:rsidRPr="00B627DB" w:rsidRDefault="00F835A2" w:rsidP="00BA1C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835A2" w:rsidRPr="00B627DB" w:rsidRDefault="00F835A2" w:rsidP="00BA1C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835A2" w:rsidRPr="00B627DB" w:rsidRDefault="00F835A2" w:rsidP="00BA1C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835A2" w:rsidRPr="00B627DB" w:rsidRDefault="00F835A2" w:rsidP="00C2040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835A2" w:rsidRPr="00B627DB" w:rsidRDefault="00F835A2" w:rsidP="00593A2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627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155,548</w:t>
            </w:r>
          </w:p>
          <w:p w:rsidR="00F835A2" w:rsidRPr="00B627DB" w:rsidRDefault="00F835A2" w:rsidP="00BA1C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9" w:type="dxa"/>
            <w:gridSpan w:val="2"/>
          </w:tcPr>
          <w:p w:rsidR="00F835A2" w:rsidRPr="00B627DB" w:rsidRDefault="00F835A2" w:rsidP="00C245B0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627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72,752+ 22,0+22.685,3=</w:t>
            </w:r>
          </w:p>
          <w:p w:rsidR="00F835A2" w:rsidRPr="00B627DB" w:rsidRDefault="00F835A2" w:rsidP="00C245B0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627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117,437</w:t>
            </w:r>
          </w:p>
          <w:p w:rsidR="00F835A2" w:rsidRPr="00B627DB" w:rsidRDefault="00F835A2" w:rsidP="00C245B0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835A2" w:rsidRPr="00B627DB" w:rsidRDefault="00F835A2" w:rsidP="00C245B0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835A2" w:rsidRPr="00B627DB" w:rsidRDefault="00F835A2" w:rsidP="00593A2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627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72,752+ 13,468=</w:t>
            </w:r>
          </w:p>
          <w:p w:rsidR="00F835A2" w:rsidRPr="00B627DB" w:rsidRDefault="00F835A2" w:rsidP="00593A2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627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86,22</w:t>
            </w:r>
          </w:p>
          <w:p w:rsidR="00F835A2" w:rsidRPr="00B627DB" w:rsidRDefault="00F835A2" w:rsidP="00BA1C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5" w:type="dxa"/>
          </w:tcPr>
          <w:p w:rsidR="00F835A2" w:rsidRPr="00B627DB" w:rsidRDefault="00F835A2" w:rsidP="00D51C6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0"/>
              </w:rPr>
            </w:pPr>
            <w:r w:rsidRPr="00B627DB">
              <w:rPr>
                <w:rFonts w:ascii="Times New Roman" w:hAnsi="Times New Roman"/>
                <w:color w:val="auto"/>
                <w:sz w:val="24"/>
                <w:szCs w:val="20"/>
              </w:rPr>
              <w:t>69,328+ 55,122 і 89коп=</w:t>
            </w:r>
          </w:p>
          <w:p w:rsidR="00F835A2" w:rsidRPr="00B627DB" w:rsidRDefault="00F835A2" w:rsidP="00D51C6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0"/>
              </w:rPr>
            </w:pPr>
            <w:r w:rsidRPr="00B627DB">
              <w:rPr>
                <w:rFonts w:ascii="Times New Roman" w:hAnsi="Times New Roman"/>
                <w:color w:val="auto"/>
                <w:sz w:val="24"/>
                <w:szCs w:val="20"/>
              </w:rPr>
              <w:t xml:space="preserve">124,450 і 89 </w:t>
            </w:r>
            <w:proofErr w:type="spellStart"/>
            <w:r w:rsidRPr="00B627DB">
              <w:rPr>
                <w:rFonts w:ascii="Times New Roman" w:hAnsi="Times New Roman"/>
                <w:color w:val="auto"/>
                <w:sz w:val="24"/>
                <w:szCs w:val="20"/>
              </w:rPr>
              <w:t>коп</w:t>
            </w:r>
            <w:proofErr w:type="spellEnd"/>
          </w:p>
          <w:p w:rsidR="00F835A2" w:rsidRPr="00B627DB" w:rsidRDefault="00F835A2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0"/>
              </w:rPr>
            </w:pPr>
          </w:p>
          <w:p w:rsidR="00F835A2" w:rsidRPr="00B627DB" w:rsidRDefault="00F835A2" w:rsidP="00C204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0"/>
              </w:rPr>
            </w:pPr>
          </w:p>
          <w:p w:rsidR="00F835A2" w:rsidRPr="00B627DB" w:rsidRDefault="00F835A2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0"/>
              </w:rPr>
            </w:pPr>
            <w:r w:rsidRPr="00B627DB">
              <w:rPr>
                <w:rFonts w:ascii="Times New Roman" w:hAnsi="Times New Roman"/>
                <w:color w:val="auto"/>
                <w:sz w:val="24"/>
                <w:szCs w:val="20"/>
              </w:rPr>
              <w:t>69,328</w:t>
            </w:r>
          </w:p>
          <w:p w:rsidR="00F835A2" w:rsidRPr="00B627DB" w:rsidRDefault="00F835A2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0"/>
              </w:rPr>
            </w:pPr>
          </w:p>
          <w:p w:rsidR="00F835A2" w:rsidRPr="00B627DB" w:rsidRDefault="00F835A2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0"/>
              </w:rPr>
            </w:pPr>
          </w:p>
          <w:p w:rsidR="00F835A2" w:rsidRPr="00B627DB" w:rsidRDefault="00F835A2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0"/>
              </w:rPr>
            </w:pPr>
          </w:p>
        </w:tc>
        <w:tc>
          <w:tcPr>
            <w:tcW w:w="2221" w:type="dxa"/>
            <w:gridSpan w:val="2"/>
            <w:vMerge/>
            <w:vAlign w:val="center"/>
          </w:tcPr>
          <w:p w:rsidR="00F835A2" w:rsidRPr="005D30EC" w:rsidRDefault="00F835A2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35A2" w:rsidRPr="005D30EC" w:rsidTr="00B627DB">
        <w:trPr>
          <w:gridAfter w:val="1"/>
          <w:wAfter w:w="6" w:type="dxa"/>
          <w:trHeight w:val="435"/>
        </w:trPr>
        <w:tc>
          <w:tcPr>
            <w:tcW w:w="531" w:type="dxa"/>
            <w:tcBorders>
              <w:top w:val="nil"/>
            </w:tcBorders>
            <w:tcMar>
              <w:left w:w="88" w:type="dxa"/>
            </w:tcMar>
            <w:vAlign w:val="center"/>
          </w:tcPr>
          <w:p w:rsidR="00F835A2" w:rsidRPr="005D30EC" w:rsidRDefault="00F835A2" w:rsidP="00BA1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F835A2" w:rsidRPr="005D30EC" w:rsidRDefault="00F835A2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7" w:type="dxa"/>
          </w:tcPr>
          <w:p w:rsidR="00F835A2" w:rsidRPr="005D30EC" w:rsidRDefault="00F835A2" w:rsidP="00BA1C52">
            <w:pPr>
              <w:spacing w:after="0" w:line="240" w:lineRule="auto"/>
              <w:jc w:val="both"/>
              <w:rPr>
                <w:szCs w:val="20"/>
              </w:rPr>
            </w:pPr>
            <w:r w:rsidRPr="005D30EC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5D30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Вішкодування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частини вартості путівки дитячим закладам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оздо-ровлення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відпо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-чинку за надані послуги з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оздоров-</w:t>
            </w:r>
            <w:r w:rsidRPr="005D30EC">
              <w:rPr>
                <w:rFonts w:ascii="Times New Roman" w:hAnsi="Times New Roman"/>
                <w:sz w:val="24"/>
                <w:szCs w:val="24"/>
              </w:rPr>
              <w:lastRenderedPageBreak/>
              <w:t>лення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та відпочинку дітей, які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вихо-вуються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в сім’ях з дітьми, встановити у розмірі не більше, ніж 70% від вартості путівки, а саме:</w:t>
            </w:r>
          </w:p>
          <w:p w:rsidR="00F835A2" w:rsidRPr="005D30EC" w:rsidRDefault="00F835A2" w:rsidP="00BA1C52">
            <w:pPr>
              <w:spacing w:after="0" w:line="240" w:lineRule="auto"/>
              <w:jc w:val="both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 xml:space="preserve">- за рахунок коштів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місцевого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бюджету на рівні до двох прожиткових міні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мумів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для дітей відповідного віку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станом на початок оздоровчої зміни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 ;</w:t>
            </w:r>
          </w:p>
          <w:p w:rsidR="00F835A2" w:rsidRPr="00C9027F" w:rsidRDefault="00F835A2" w:rsidP="00BA1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- за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ахунок коштів субвенції 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облас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го бюджету у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розмі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рі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одного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прожитко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вого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мінімуму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станом на початок оздоровчої зміни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835A2" w:rsidRPr="005D30EC" w:rsidRDefault="00F835A2" w:rsidP="00BA1C52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1485" w:type="dxa"/>
          </w:tcPr>
          <w:p w:rsidR="00F835A2" w:rsidRPr="005D30EC" w:rsidRDefault="00F835A2" w:rsidP="00BA1C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F835A2" w:rsidRPr="005D30EC" w:rsidRDefault="00F835A2" w:rsidP="004E586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3B14A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Відділ  освіти, сім’ї, молоді та спорту, культури і туризму</w:t>
            </w:r>
            <w:r w:rsidRPr="00762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соціального захисту населення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фінансуван</w:t>
            </w:r>
            <w:r w:rsidRPr="00593A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ня, економічного </w:t>
            </w:r>
            <w:r w:rsidRPr="00593A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розвитку, бухгалтерського обліку та звітності</w:t>
            </w:r>
            <w:r w:rsidRPr="00762779">
              <w:rPr>
                <w:rFonts w:ascii="Times New Roman" w:hAnsi="Times New Roman" w:cs="Times New Roman"/>
                <w:sz w:val="24"/>
                <w:szCs w:val="24"/>
              </w:rPr>
              <w:t xml:space="preserve">  виконавчого комітету </w:t>
            </w:r>
            <w:proofErr w:type="spellStart"/>
            <w:r w:rsidRPr="00762779">
              <w:rPr>
                <w:rFonts w:ascii="Times New Roman" w:hAnsi="Times New Roman" w:cs="Times New Roman"/>
                <w:sz w:val="24"/>
                <w:szCs w:val="24"/>
              </w:rPr>
              <w:t>Новосанжарської</w:t>
            </w:r>
            <w:proofErr w:type="spellEnd"/>
            <w:r w:rsidRPr="00762779">
              <w:rPr>
                <w:rFonts w:ascii="Times New Roman" w:hAnsi="Times New Roman" w:cs="Times New Roman"/>
                <w:sz w:val="24"/>
                <w:szCs w:val="24"/>
              </w:rPr>
              <w:t xml:space="preserve"> селищної ради  </w:t>
            </w:r>
          </w:p>
        </w:tc>
        <w:tc>
          <w:tcPr>
            <w:tcW w:w="1701" w:type="dxa"/>
          </w:tcPr>
          <w:p w:rsidR="00F835A2" w:rsidRPr="005D30EC" w:rsidRDefault="00F835A2" w:rsidP="00BA1C5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1007" w:type="dxa"/>
            <w:gridSpan w:val="3"/>
          </w:tcPr>
          <w:p w:rsidR="00F835A2" w:rsidRPr="005D30EC" w:rsidRDefault="00F835A2" w:rsidP="00BA1C5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9" w:type="dxa"/>
            <w:gridSpan w:val="2"/>
          </w:tcPr>
          <w:p w:rsidR="00F835A2" w:rsidRPr="005D30EC" w:rsidRDefault="00F835A2" w:rsidP="00BA1C5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85" w:type="dxa"/>
          </w:tcPr>
          <w:p w:rsidR="00F835A2" w:rsidRPr="005D30EC" w:rsidRDefault="00F835A2" w:rsidP="00BA1C52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221" w:type="dxa"/>
            <w:gridSpan w:val="2"/>
            <w:tcBorders>
              <w:top w:val="nil"/>
            </w:tcBorders>
            <w:vAlign w:val="center"/>
          </w:tcPr>
          <w:p w:rsidR="00F835A2" w:rsidRPr="005D30EC" w:rsidRDefault="00F835A2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35A2" w:rsidRPr="005D30EC" w:rsidTr="00B627DB">
        <w:trPr>
          <w:gridAfter w:val="1"/>
          <w:wAfter w:w="6" w:type="dxa"/>
        </w:trPr>
        <w:tc>
          <w:tcPr>
            <w:tcW w:w="531" w:type="dxa"/>
            <w:tcMar>
              <w:left w:w="88" w:type="dxa"/>
            </w:tcMar>
          </w:tcPr>
          <w:p w:rsidR="00F835A2" w:rsidRPr="005D30EC" w:rsidRDefault="00F835A2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255" w:type="dxa"/>
            <w:gridSpan w:val="4"/>
          </w:tcPr>
          <w:p w:rsidR="00F835A2" w:rsidRPr="005D30EC" w:rsidRDefault="00F835A2" w:rsidP="00BA1C52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Соціально-педагогічна, медико-оздоровча робота в закладах оздоровлення і відпочинку дітей</w:t>
            </w:r>
          </w:p>
        </w:tc>
        <w:tc>
          <w:tcPr>
            <w:tcW w:w="1701" w:type="dxa"/>
          </w:tcPr>
          <w:p w:rsidR="00F835A2" w:rsidRPr="005D30EC" w:rsidRDefault="00F835A2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D36C85">
              <w:rPr>
                <w:rFonts w:ascii="Times New Roman" w:hAnsi="Times New Roman" w:cs="Times New Roman"/>
              </w:rPr>
              <w:t>Без залучення бюджетних коштів</w:t>
            </w:r>
          </w:p>
        </w:tc>
        <w:tc>
          <w:tcPr>
            <w:tcW w:w="1001" w:type="dxa"/>
            <w:gridSpan w:val="2"/>
          </w:tcPr>
          <w:p w:rsidR="00F835A2" w:rsidRPr="005D30EC" w:rsidRDefault="00F835A2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35" w:type="dxa"/>
            <w:gridSpan w:val="3"/>
          </w:tcPr>
          <w:p w:rsidR="00F835A2" w:rsidRPr="005D30EC" w:rsidRDefault="00F835A2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85" w:type="dxa"/>
          </w:tcPr>
          <w:p w:rsidR="00F835A2" w:rsidRPr="005D30EC" w:rsidRDefault="00F835A2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21" w:type="dxa"/>
            <w:gridSpan w:val="2"/>
          </w:tcPr>
          <w:p w:rsidR="00F835A2" w:rsidRPr="005D30EC" w:rsidRDefault="00F835A2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35A2" w:rsidRPr="005D30EC" w:rsidTr="00B627DB">
        <w:trPr>
          <w:gridAfter w:val="1"/>
          <w:wAfter w:w="6" w:type="dxa"/>
        </w:trPr>
        <w:tc>
          <w:tcPr>
            <w:tcW w:w="531" w:type="dxa"/>
            <w:vMerge w:val="restart"/>
            <w:tcMar>
              <w:left w:w="88" w:type="dxa"/>
            </w:tcMar>
          </w:tcPr>
          <w:p w:rsidR="00F835A2" w:rsidRPr="005D30EC" w:rsidRDefault="00F835A2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52" w:type="dxa"/>
            <w:vMerge w:val="restart"/>
          </w:tcPr>
          <w:p w:rsidR="00F835A2" w:rsidRPr="005D30EC" w:rsidRDefault="00F835A2" w:rsidP="00BA1C5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Організація змістовного дозвілля дітей в дитячих закладах оздоровлення та відпочинку</w:t>
            </w:r>
          </w:p>
        </w:tc>
        <w:tc>
          <w:tcPr>
            <w:tcW w:w="2367" w:type="dxa"/>
          </w:tcPr>
          <w:p w:rsidR="00F835A2" w:rsidRPr="005D30EC" w:rsidRDefault="00F835A2" w:rsidP="00BA1C52">
            <w:pPr>
              <w:spacing w:after="0" w:line="240" w:lineRule="auto"/>
              <w:jc w:val="both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 xml:space="preserve">4.1.Організувати у дитячих закладах оздоровлення та відпочинку різних типів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бібліотечно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>-інформаційну робо-ту шляхом створення пунктів видачі літератури</w:t>
            </w:r>
          </w:p>
        </w:tc>
        <w:tc>
          <w:tcPr>
            <w:tcW w:w="1485" w:type="dxa"/>
          </w:tcPr>
          <w:p w:rsidR="00F835A2" w:rsidRPr="005D30EC" w:rsidRDefault="00F835A2" w:rsidP="00BA1C52">
            <w:pPr>
              <w:spacing w:after="0" w:line="240" w:lineRule="auto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2551" w:type="dxa"/>
          </w:tcPr>
          <w:p w:rsidR="00F835A2" w:rsidRPr="005D30EC" w:rsidRDefault="00F835A2" w:rsidP="004E586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Викон</w:t>
            </w:r>
            <w:r>
              <w:rPr>
                <w:rFonts w:ascii="Times New Roman" w:hAnsi="Times New Roman"/>
                <w:sz w:val="24"/>
                <w:szCs w:val="24"/>
              </w:rPr>
              <w:t>авчий комітет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селищної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 рад</w:t>
            </w:r>
            <w:r>
              <w:rPr>
                <w:rFonts w:ascii="Times New Roman" w:hAnsi="Times New Roman"/>
                <w:sz w:val="24"/>
                <w:szCs w:val="24"/>
              </w:rPr>
              <w:t>и, к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ерівники оздоровчих закладів</w:t>
            </w:r>
          </w:p>
        </w:tc>
        <w:tc>
          <w:tcPr>
            <w:tcW w:w="1701" w:type="dxa"/>
          </w:tcPr>
          <w:p w:rsidR="00F835A2" w:rsidRPr="005D30EC" w:rsidRDefault="00F835A2" w:rsidP="00BA1C5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gridSpan w:val="3"/>
          </w:tcPr>
          <w:p w:rsidR="00F835A2" w:rsidRPr="005D30EC" w:rsidRDefault="00F835A2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29" w:type="dxa"/>
            <w:gridSpan w:val="2"/>
          </w:tcPr>
          <w:p w:rsidR="00F835A2" w:rsidRPr="005D30EC" w:rsidRDefault="00F835A2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85" w:type="dxa"/>
          </w:tcPr>
          <w:p w:rsidR="00F835A2" w:rsidRPr="005D30EC" w:rsidRDefault="00F835A2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21" w:type="dxa"/>
            <w:gridSpan w:val="2"/>
            <w:vMerge w:val="restart"/>
          </w:tcPr>
          <w:p w:rsidR="00F835A2" w:rsidRPr="005D30EC" w:rsidRDefault="00F835A2" w:rsidP="00BA1C5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 xml:space="preserve">Забезпечення якісними оздоровчими та відпочинковими послугами, формування патріотизму і духовності, пропаганда здорового способу життя та </w:t>
            </w:r>
            <w:r w:rsidRPr="005D30EC">
              <w:rPr>
                <w:rFonts w:ascii="Times New Roman" w:hAnsi="Times New Roman"/>
                <w:sz w:val="24"/>
                <w:szCs w:val="24"/>
              </w:rPr>
              <w:lastRenderedPageBreak/>
              <w:t>профілактика правопорушень серед дітей у дитячих оздоровчих закладах.</w:t>
            </w:r>
          </w:p>
        </w:tc>
      </w:tr>
      <w:tr w:rsidR="00F835A2" w:rsidRPr="005D30EC" w:rsidTr="00B627DB">
        <w:trPr>
          <w:gridAfter w:val="1"/>
          <w:wAfter w:w="6" w:type="dxa"/>
        </w:trPr>
        <w:tc>
          <w:tcPr>
            <w:tcW w:w="531" w:type="dxa"/>
            <w:vMerge/>
            <w:tcMar>
              <w:left w:w="88" w:type="dxa"/>
            </w:tcMar>
            <w:vAlign w:val="center"/>
          </w:tcPr>
          <w:p w:rsidR="00F835A2" w:rsidRPr="005D30EC" w:rsidRDefault="00F835A2" w:rsidP="00BA1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52" w:type="dxa"/>
            <w:vMerge/>
            <w:vAlign w:val="center"/>
          </w:tcPr>
          <w:p w:rsidR="00F835A2" w:rsidRPr="005D30EC" w:rsidRDefault="00F835A2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7" w:type="dxa"/>
          </w:tcPr>
          <w:p w:rsidR="00F835A2" w:rsidRPr="005D30EC" w:rsidRDefault="00F835A2" w:rsidP="00BA1C52">
            <w:pPr>
              <w:spacing w:after="0" w:line="240" w:lineRule="auto"/>
              <w:jc w:val="both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4.2.Організувати проведення крає-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lastRenderedPageBreak/>
              <w:t>знавчих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екскурсій для дітей, відпочи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ваючих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закладах оздоровлення та від-по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чинку, на їх замовлення. </w:t>
            </w:r>
          </w:p>
        </w:tc>
        <w:tc>
          <w:tcPr>
            <w:tcW w:w="1485" w:type="dxa"/>
          </w:tcPr>
          <w:p w:rsidR="00F835A2" w:rsidRPr="005D30EC" w:rsidRDefault="00F835A2" w:rsidP="00BA1C52">
            <w:pPr>
              <w:spacing w:after="0" w:line="240" w:lineRule="auto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lastRenderedPageBreak/>
              <w:t>2018-2019</w:t>
            </w:r>
          </w:p>
        </w:tc>
        <w:tc>
          <w:tcPr>
            <w:tcW w:w="2551" w:type="dxa"/>
          </w:tcPr>
          <w:p w:rsidR="00F835A2" w:rsidRPr="005D30EC" w:rsidRDefault="00F835A2" w:rsidP="004E586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Викон</w:t>
            </w:r>
            <w:r>
              <w:rPr>
                <w:rFonts w:ascii="Times New Roman" w:hAnsi="Times New Roman"/>
                <w:sz w:val="24"/>
                <w:szCs w:val="24"/>
              </w:rPr>
              <w:t>авчий комітет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селищної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 рад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ерівники оздоровчих закладів  </w:t>
            </w:r>
          </w:p>
        </w:tc>
        <w:tc>
          <w:tcPr>
            <w:tcW w:w="1701" w:type="dxa"/>
          </w:tcPr>
          <w:p w:rsidR="00F835A2" w:rsidRPr="005D30EC" w:rsidRDefault="00F835A2" w:rsidP="00BA1C5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007" w:type="dxa"/>
            <w:gridSpan w:val="3"/>
          </w:tcPr>
          <w:p w:rsidR="00F835A2" w:rsidRPr="005D30EC" w:rsidRDefault="00F835A2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29" w:type="dxa"/>
            <w:gridSpan w:val="2"/>
          </w:tcPr>
          <w:p w:rsidR="00F835A2" w:rsidRPr="005D30EC" w:rsidRDefault="00F835A2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85" w:type="dxa"/>
          </w:tcPr>
          <w:p w:rsidR="00F835A2" w:rsidRPr="005D30EC" w:rsidRDefault="00F835A2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21" w:type="dxa"/>
            <w:gridSpan w:val="2"/>
            <w:vMerge/>
            <w:vAlign w:val="center"/>
          </w:tcPr>
          <w:p w:rsidR="00F835A2" w:rsidRPr="005D30EC" w:rsidRDefault="00F835A2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35A2" w:rsidRPr="005D30EC" w:rsidTr="00B627DB">
        <w:trPr>
          <w:gridAfter w:val="1"/>
          <w:wAfter w:w="6" w:type="dxa"/>
        </w:trPr>
        <w:tc>
          <w:tcPr>
            <w:tcW w:w="531" w:type="dxa"/>
            <w:vMerge/>
            <w:tcMar>
              <w:left w:w="88" w:type="dxa"/>
            </w:tcMar>
            <w:vAlign w:val="center"/>
          </w:tcPr>
          <w:p w:rsidR="00F835A2" w:rsidRPr="005D30EC" w:rsidRDefault="00F835A2" w:rsidP="00BA1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52" w:type="dxa"/>
            <w:vMerge/>
            <w:vAlign w:val="center"/>
          </w:tcPr>
          <w:p w:rsidR="00F835A2" w:rsidRPr="005D30EC" w:rsidRDefault="00F835A2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7" w:type="dxa"/>
          </w:tcPr>
          <w:p w:rsidR="00F835A2" w:rsidRPr="005D30EC" w:rsidRDefault="00F835A2" w:rsidP="004E5869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4.3.Забезпечення провед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просвітницько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-профілактич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ної роботи з дітьми та молоддю в дитячих таборах оздоровлення та відпочинку району </w:t>
            </w:r>
          </w:p>
        </w:tc>
        <w:tc>
          <w:tcPr>
            <w:tcW w:w="1485" w:type="dxa"/>
          </w:tcPr>
          <w:p w:rsidR="00F835A2" w:rsidRPr="005D30EC" w:rsidRDefault="00F835A2" w:rsidP="00BA1C52">
            <w:pPr>
              <w:spacing w:after="0" w:line="240" w:lineRule="auto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2551" w:type="dxa"/>
          </w:tcPr>
          <w:p w:rsidR="00F835A2" w:rsidRPr="005D30EC" w:rsidRDefault="00F835A2" w:rsidP="004E586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Викон</w:t>
            </w:r>
            <w:r>
              <w:rPr>
                <w:rFonts w:ascii="Times New Roman" w:hAnsi="Times New Roman"/>
                <w:sz w:val="24"/>
                <w:szCs w:val="24"/>
              </w:rPr>
              <w:t>авчий комітет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селищної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 рад</w:t>
            </w:r>
            <w:r>
              <w:rPr>
                <w:rFonts w:ascii="Times New Roman" w:hAnsi="Times New Roman"/>
                <w:sz w:val="24"/>
                <w:szCs w:val="24"/>
              </w:rPr>
              <w:t>и, р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айонний центр соціальних служб для сім’ї, дітей та молоді</w:t>
            </w:r>
          </w:p>
        </w:tc>
        <w:tc>
          <w:tcPr>
            <w:tcW w:w="1701" w:type="dxa"/>
          </w:tcPr>
          <w:p w:rsidR="00F835A2" w:rsidRPr="005D30EC" w:rsidRDefault="00F835A2" w:rsidP="00BA1C5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gridSpan w:val="3"/>
          </w:tcPr>
          <w:p w:rsidR="00F835A2" w:rsidRPr="005D30EC" w:rsidRDefault="00F835A2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29" w:type="dxa"/>
            <w:gridSpan w:val="2"/>
          </w:tcPr>
          <w:p w:rsidR="00F835A2" w:rsidRPr="005D30EC" w:rsidRDefault="00F835A2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85" w:type="dxa"/>
          </w:tcPr>
          <w:p w:rsidR="00F835A2" w:rsidRPr="005D30EC" w:rsidRDefault="00F835A2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21" w:type="dxa"/>
            <w:gridSpan w:val="2"/>
            <w:vMerge/>
            <w:vAlign w:val="center"/>
          </w:tcPr>
          <w:p w:rsidR="00F835A2" w:rsidRPr="005D30EC" w:rsidRDefault="00F835A2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35A2" w:rsidRPr="005D30EC" w:rsidTr="00B627DB">
        <w:trPr>
          <w:gridAfter w:val="1"/>
          <w:wAfter w:w="6" w:type="dxa"/>
        </w:trPr>
        <w:tc>
          <w:tcPr>
            <w:tcW w:w="531" w:type="dxa"/>
            <w:tcMar>
              <w:left w:w="88" w:type="dxa"/>
            </w:tcMar>
          </w:tcPr>
          <w:p w:rsidR="00F835A2" w:rsidRPr="005D30EC" w:rsidRDefault="00F835A2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255" w:type="dxa"/>
            <w:gridSpan w:val="4"/>
          </w:tcPr>
          <w:p w:rsidR="00F835A2" w:rsidRPr="005D30EC" w:rsidRDefault="00F835A2" w:rsidP="00BA1C52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Створення доступного та ефективного ринку послуг з оздоровлення та відпочинку дітей</w:t>
            </w:r>
          </w:p>
        </w:tc>
        <w:tc>
          <w:tcPr>
            <w:tcW w:w="1701" w:type="dxa"/>
          </w:tcPr>
          <w:p w:rsidR="00F835A2" w:rsidRPr="00593A27" w:rsidRDefault="00F835A2" w:rsidP="00593A2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93A27">
              <w:rPr>
                <w:rFonts w:ascii="Times New Roman" w:hAnsi="Times New Roman" w:cs="Times New Roman"/>
                <w:b/>
              </w:rPr>
              <w:t>Бюджет об’єднаної територіальної громади</w:t>
            </w:r>
          </w:p>
          <w:p w:rsidR="00F835A2" w:rsidRPr="005D30EC" w:rsidRDefault="00F835A2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Небюджет</w:t>
            </w: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ні джерела</w:t>
            </w:r>
          </w:p>
        </w:tc>
        <w:tc>
          <w:tcPr>
            <w:tcW w:w="1001" w:type="dxa"/>
            <w:gridSpan w:val="2"/>
          </w:tcPr>
          <w:p w:rsidR="00F835A2" w:rsidRPr="003B14A1" w:rsidRDefault="00F835A2" w:rsidP="00581F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</w:pPr>
            <w:r w:rsidRPr="003B14A1"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 xml:space="preserve">27,545 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>і</w:t>
            </w:r>
            <w:r w:rsidRPr="003B14A1"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 xml:space="preserve"> 60 </w:t>
            </w:r>
            <w:proofErr w:type="spellStart"/>
            <w:r w:rsidRPr="003B14A1"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>коп</w:t>
            </w:r>
            <w:proofErr w:type="spellEnd"/>
          </w:p>
          <w:p w:rsidR="00F835A2" w:rsidRPr="00581F3F" w:rsidRDefault="00F835A2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93300"/>
                <w:sz w:val="24"/>
                <w:szCs w:val="24"/>
              </w:rPr>
            </w:pPr>
          </w:p>
          <w:p w:rsidR="00F835A2" w:rsidRDefault="00F835A2" w:rsidP="00581F3F">
            <w:pPr>
              <w:spacing w:after="0" w:line="240" w:lineRule="auto"/>
              <w:rPr>
                <w:rFonts w:ascii="Times New Roman" w:hAnsi="Times New Roman"/>
                <w:b/>
                <w:color w:val="993300"/>
                <w:sz w:val="24"/>
                <w:szCs w:val="24"/>
              </w:rPr>
            </w:pPr>
          </w:p>
          <w:p w:rsidR="00F835A2" w:rsidRPr="00581F3F" w:rsidRDefault="00F835A2" w:rsidP="00581F3F">
            <w:pPr>
              <w:spacing w:after="0" w:line="240" w:lineRule="auto"/>
              <w:rPr>
                <w:rFonts w:ascii="Times New Roman" w:hAnsi="Times New Roman"/>
                <w:b/>
                <w:color w:val="993300"/>
                <w:sz w:val="24"/>
                <w:szCs w:val="24"/>
              </w:rPr>
            </w:pPr>
          </w:p>
          <w:p w:rsidR="00F835A2" w:rsidRPr="00581F3F" w:rsidRDefault="00F835A2" w:rsidP="00BA1C52">
            <w:pPr>
              <w:spacing w:after="0" w:line="240" w:lineRule="auto"/>
              <w:jc w:val="center"/>
              <w:rPr>
                <w:b/>
                <w:color w:val="auto"/>
                <w:szCs w:val="20"/>
              </w:rPr>
            </w:pPr>
            <w:r w:rsidRPr="00581F3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37,2</w:t>
            </w:r>
          </w:p>
        </w:tc>
        <w:tc>
          <w:tcPr>
            <w:tcW w:w="1035" w:type="dxa"/>
            <w:gridSpan w:val="3"/>
          </w:tcPr>
          <w:p w:rsidR="00F835A2" w:rsidRPr="00581F3F" w:rsidRDefault="00F835A2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581F3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-</w:t>
            </w:r>
          </w:p>
          <w:p w:rsidR="00F835A2" w:rsidRPr="00581F3F" w:rsidRDefault="00F835A2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93300"/>
                <w:sz w:val="24"/>
                <w:szCs w:val="24"/>
              </w:rPr>
            </w:pPr>
          </w:p>
          <w:p w:rsidR="00F835A2" w:rsidRPr="00581F3F" w:rsidRDefault="00F835A2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93300"/>
                <w:sz w:val="24"/>
                <w:szCs w:val="24"/>
              </w:rPr>
            </w:pPr>
          </w:p>
          <w:p w:rsidR="00F835A2" w:rsidRPr="00581F3F" w:rsidRDefault="00F835A2" w:rsidP="00BA1C52">
            <w:pPr>
              <w:spacing w:after="0" w:line="240" w:lineRule="auto"/>
              <w:jc w:val="center"/>
              <w:rPr>
                <w:b/>
                <w:color w:val="993300"/>
                <w:szCs w:val="20"/>
              </w:rPr>
            </w:pPr>
          </w:p>
          <w:p w:rsidR="00F835A2" w:rsidRPr="00581F3F" w:rsidRDefault="00F835A2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93300"/>
                <w:sz w:val="24"/>
                <w:szCs w:val="24"/>
              </w:rPr>
            </w:pPr>
          </w:p>
          <w:p w:rsidR="00F835A2" w:rsidRPr="00581F3F" w:rsidRDefault="00F835A2" w:rsidP="00BA1C52">
            <w:pPr>
              <w:spacing w:after="0" w:line="240" w:lineRule="auto"/>
              <w:jc w:val="center"/>
              <w:rPr>
                <w:b/>
                <w:color w:val="auto"/>
                <w:szCs w:val="20"/>
              </w:rPr>
            </w:pPr>
            <w:r w:rsidRPr="00581F3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18,6</w:t>
            </w:r>
          </w:p>
        </w:tc>
        <w:tc>
          <w:tcPr>
            <w:tcW w:w="1085" w:type="dxa"/>
          </w:tcPr>
          <w:p w:rsidR="00F835A2" w:rsidRPr="003B14A1" w:rsidRDefault="00F835A2" w:rsidP="00581F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</w:pPr>
            <w:r w:rsidRPr="003B14A1"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 xml:space="preserve">27,545 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>і</w:t>
            </w:r>
            <w:r w:rsidRPr="003B14A1"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 xml:space="preserve"> 60 </w:t>
            </w:r>
            <w:proofErr w:type="spellStart"/>
            <w:r w:rsidRPr="003B14A1"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>коп</w:t>
            </w:r>
            <w:proofErr w:type="spellEnd"/>
          </w:p>
          <w:p w:rsidR="00F835A2" w:rsidRPr="00581F3F" w:rsidRDefault="00F835A2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93300"/>
                <w:sz w:val="24"/>
                <w:szCs w:val="24"/>
              </w:rPr>
            </w:pPr>
          </w:p>
          <w:p w:rsidR="00F835A2" w:rsidRDefault="00F835A2" w:rsidP="00581F3F">
            <w:pPr>
              <w:spacing w:after="0" w:line="240" w:lineRule="auto"/>
              <w:rPr>
                <w:rFonts w:ascii="Times New Roman" w:hAnsi="Times New Roman"/>
                <w:b/>
                <w:color w:val="993300"/>
                <w:sz w:val="24"/>
                <w:szCs w:val="24"/>
              </w:rPr>
            </w:pPr>
          </w:p>
          <w:p w:rsidR="00F835A2" w:rsidRPr="00581F3F" w:rsidRDefault="00F835A2" w:rsidP="00581F3F">
            <w:pPr>
              <w:spacing w:after="0" w:line="240" w:lineRule="auto"/>
              <w:rPr>
                <w:rFonts w:ascii="Times New Roman" w:hAnsi="Times New Roman"/>
                <w:b/>
                <w:color w:val="993300"/>
                <w:sz w:val="24"/>
                <w:szCs w:val="24"/>
              </w:rPr>
            </w:pPr>
          </w:p>
          <w:p w:rsidR="00F835A2" w:rsidRPr="00581F3F" w:rsidRDefault="00F835A2" w:rsidP="00BA1C52">
            <w:pPr>
              <w:spacing w:after="0" w:line="240" w:lineRule="auto"/>
              <w:jc w:val="center"/>
              <w:rPr>
                <w:b/>
                <w:color w:val="auto"/>
                <w:szCs w:val="20"/>
              </w:rPr>
            </w:pPr>
            <w:r w:rsidRPr="00581F3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18,6</w:t>
            </w:r>
          </w:p>
        </w:tc>
        <w:tc>
          <w:tcPr>
            <w:tcW w:w="2221" w:type="dxa"/>
            <w:gridSpan w:val="2"/>
          </w:tcPr>
          <w:p w:rsidR="00F835A2" w:rsidRPr="005D30EC" w:rsidRDefault="00F835A2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35A2" w:rsidRPr="005D30EC" w:rsidTr="00B627DB">
        <w:trPr>
          <w:gridAfter w:val="1"/>
          <w:wAfter w:w="6" w:type="dxa"/>
        </w:trPr>
        <w:tc>
          <w:tcPr>
            <w:tcW w:w="531" w:type="dxa"/>
            <w:vMerge w:val="restart"/>
            <w:tcMar>
              <w:left w:w="88" w:type="dxa"/>
            </w:tcMar>
          </w:tcPr>
          <w:p w:rsidR="00F835A2" w:rsidRPr="005D30EC" w:rsidRDefault="00F835A2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52" w:type="dxa"/>
            <w:vMerge w:val="restart"/>
          </w:tcPr>
          <w:p w:rsidR="00F835A2" w:rsidRPr="005D30EC" w:rsidRDefault="00F835A2" w:rsidP="00BA1C5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Здійснення заходів щодо забезпечення діяльності різних типів дитячих закладів оздоровлення та відпочинку</w:t>
            </w:r>
          </w:p>
          <w:p w:rsidR="00F835A2" w:rsidRPr="005D30EC" w:rsidRDefault="00F835A2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35A2" w:rsidRPr="005D30EC" w:rsidRDefault="00F835A2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35A2" w:rsidRPr="005D30EC" w:rsidRDefault="00F835A2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35A2" w:rsidRPr="005D30EC" w:rsidRDefault="00F835A2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35A2" w:rsidRPr="005D30EC" w:rsidRDefault="00F835A2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35A2" w:rsidRPr="005D30EC" w:rsidRDefault="00F835A2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35A2" w:rsidRPr="005D30EC" w:rsidRDefault="00F835A2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35A2" w:rsidRPr="005D30EC" w:rsidRDefault="00F835A2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35A2" w:rsidRPr="005D30EC" w:rsidRDefault="00F835A2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35A2" w:rsidRPr="005D30EC" w:rsidRDefault="00F835A2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35A2" w:rsidRPr="005D30EC" w:rsidRDefault="00F835A2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35A2" w:rsidRPr="005D30EC" w:rsidRDefault="00F835A2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35A2" w:rsidRPr="005D30EC" w:rsidRDefault="00F835A2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35A2" w:rsidRPr="005D30EC" w:rsidRDefault="00F835A2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35A2" w:rsidRPr="005D30EC" w:rsidRDefault="00F835A2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</w:tcPr>
          <w:p w:rsidR="00F835A2" w:rsidRPr="00CB4866" w:rsidRDefault="00F835A2" w:rsidP="002E13D2">
            <w:pPr>
              <w:ind w:right="-108"/>
            </w:pPr>
            <w:r w:rsidRPr="005D30EC">
              <w:rPr>
                <w:rFonts w:ascii="Times New Roman" w:hAnsi="Times New Roman"/>
                <w:sz w:val="24"/>
                <w:szCs w:val="24"/>
              </w:rPr>
              <w:lastRenderedPageBreak/>
              <w:t>5.1</w:t>
            </w:r>
            <w:r w:rsidRPr="002E13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13D2">
              <w:rPr>
                <w:rFonts w:ascii="Times New Roman" w:hAnsi="Times New Roman" w:cs="Times New Roman"/>
              </w:rPr>
              <w:t xml:space="preserve"> Забезпечити створення та роботу пришкільних та профільних таборів відпочинку з денним перебуванням  на базі закладів загальної середньої освіти ОТГ не менше 14 робочих днів</w:t>
            </w:r>
            <w:r w:rsidRPr="00CB4866">
              <w:t xml:space="preserve">. </w:t>
            </w:r>
          </w:p>
          <w:p w:rsidR="00F835A2" w:rsidRPr="005D30EC" w:rsidRDefault="00F835A2" w:rsidP="00BA1C52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1485" w:type="dxa"/>
          </w:tcPr>
          <w:p w:rsidR="00F835A2" w:rsidRPr="005D30EC" w:rsidRDefault="00F835A2" w:rsidP="00BA1C52">
            <w:pPr>
              <w:spacing w:after="0" w:line="240" w:lineRule="auto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2551" w:type="dxa"/>
          </w:tcPr>
          <w:p w:rsidR="00F835A2" w:rsidRPr="002E13D2" w:rsidRDefault="00F835A2" w:rsidP="00581F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Керівники закладів загальної середньої освіти, </w:t>
            </w:r>
            <w:r w:rsidRPr="003B14A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відділи  освіти, сім’ї, молоді та спорту, культури і туризму</w:t>
            </w:r>
            <w:r w:rsidRPr="002E1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соціального захисту населення, </w:t>
            </w:r>
            <w:r w:rsidRPr="002E13D2">
              <w:rPr>
                <w:rFonts w:ascii="Times New Roman" w:hAnsi="Times New Roman" w:cs="Times New Roman"/>
                <w:sz w:val="24"/>
                <w:szCs w:val="24"/>
              </w:rPr>
              <w:t>фінансування,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кономічного розвитку, бухгалтер</w:t>
            </w:r>
            <w:r w:rsidRPr="002E13D2">
              <w:rPr>
                <w:rFonts w:ascii="Times New Roman" w:hAnsi="Times New Roman" w:cs="Times New Roman"/>
                <w:sz w:val="24"/>
                <w:szCs w:val="24"/>
              </w:rPr>
              <w:t>ського обліку та звітності</w:t>
            </w:r>
            <w:r w:rsidRPr="002E1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E13D2">
              <w:rPr>
                <w:rFonts w:ascii="Times New Roman" w:hAnsi="Times New Roman" w:cs="Times New Roman"/>
                <w:sz w:val="24"/>
                <w:szCs w:val="24"/>
              </w:rPr>
              <w:t xml:space="preserve">виконавчого комітету </w:t>
            </w:r>
            <w:proofErr w:type="spellStart"/>
            <w:r w:rsidRPr="002E1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Новосанжарської</w:t>
            </w:r>
            <w:proofErr w:type="spellEnd"/>
            <w:r w:rsidRPr="002E1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1701" w:type="dxa"/>
          </w:tcPr>
          <w:p w:rsidR="00F835A2" w:rsidRPr="002E13D2" w:rsidRDefault="00F835A2" w:rsidP="002E13D2">
            <w:pPr>
              <w:jc w:val="both"/>
              <w:rPr>
                <w:rFonts w:ascii="Times New Roman" w:hAnsi="Times New Roman" w:cs="Times New Roman"/>
              </w:rPr>
            </w:pPr>
            <w:r w:rsidRPr="00C32926">
              <w:rPr>
                <w:rFonts w:ascii="Times New Roman" w:hAnsi="Times New Roman" w:cs="Times New Roman"/>
              </w:rPr>
              <w:t>Бюджет об’єднаної територіальної громади</w:t>
            </w:r>
          </w:p>
          <w:p w:rsidR="00F835A2" w:rsidRPr="005D30EC" w:rsidRDefault="00F835A2" w:rsidP="00BA1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Небюджет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ні джерела</w:t>
            </w:r>
          </w:p>
          <w:p w:rsidR="00F835A2" w:rsidRPr="005D30EC" w:rsidRDefault="00F835A2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35A2" w:rsidRPr="005D30EC" w:rsidRDefault="00F835A2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3"/>
          </w:tcPr>
          <w:p w:rsidR="00F835A2" w:rsidRPr="00C3290A" w:rsidRDefault="00F835A2" w:rsidP="00BA1C52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-</w:t>
            </w:r>
          </w:p>
          <w:p w:rsidR="00F835A2" w:rsidRPr="00935506" w:rsidRDefault="00F835A2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sz w:val="24"/>
                <w:szCs w:val="24"/>
              </w:rPr>
            </w:pPr>
          </w:p>
          <w:p w:rsidR="00F835A2" w:rsidRPr="00935506" w:rsidRDefault="00F835A2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sz w:val="24"/>
                <w:szCs w:val="24"/>
              </w:rPr>
            </w:pPr>
          </w:p>
          <w:p w:rsidR="00F835A2" w:rsidRPr="00935506" w:rsidRDefault="00F835A2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sz w:val="24"/>
                <w:szCs w:val="24"/>
              </w:rPr>
            </w:pPr>
          </w:p>
          <w:p w:rsidR="00F835A2" w:rsidRPr="00935506" w:rsidRDefault="00F835A2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sz w:val="24"/>
                <w:szCs w:val="24"/>
              </w:rPr>
            </w:pPr>
          </w:p>
          <w:p w:rsidR="00F835A2" w:rsidRPr="00FF6BCD" w:rsidRDefault="00F835A2" w:rsidP="00BA1C52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10,0</w:t>
            </w:r>
          </w:p>
        </w:tc>
        <w:tc>
          <w:tcPr>
            <w:tcW w:w="1029" w:type="dxa"/>
            <w:gridSpan w:val="2"/>
          </w:tcPr>
          <w:p w:rsidR="00F835A2" w:rsidRPr="00C3290A" w:rsidRDefault="00F835A2" w:rsidP="00BA1C52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-</w:t>
            </w:r>
          </w:p>
          <w:p w:rsidR="00F835A2" w:rsidRPr="00935506" w:rsidRDefault="00F835A2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sz w:val="24"/>
                <w:szCs w:val="24"/>
              </w:rPr>
            </w:pPr>
          </w:p>
          <w:p w:rsidR="00F835A2" w:rsidRPr="00935506" w:rsidRDefault="00F835A2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sz w:val="24"/>
                <w:szCs w:val="24"/>
              </w:rPr>
            </w:pPr>
          </w:p>
          <w:p w:rsidR="00F835A2" w:rsidRPr="00935506" w:rsidRDefault="00F835A2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sz w:val="24"/>
                <w:szCs w:val="24"/>
              </w:rPr>
            </w:pPr>
          </w:p>
          <w:p w:rsidR="00F835A2" w:rsidRPr="00935506" w:rsidRDefault="00F835A2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sz w:val="24"/>
                <w:szCs w:val="24"/>
              </w:rPr>
            </w:pPr>
          </w:p>
          <w:p w:rsidR="00F835A2" w:rsidRPr="00FF6BCD" w:rsidRDefault="00F835A2" w:rsidP="00BA1C52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5,0</w:t>
            </w:r>
          </w:p>
        </w:tc>
        <w:tc>
          <w:tcPr>
            <w:tcW w:w="1085" w:type="dxa"/>
          </w:tcPr>
          <w:p w:rsidR="00F835A2" w:rsidRPr="00C3290A" w:rsidRDefault="00F835A2" w:rsidP="00BA1C52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-</w:t>
            </w:r>
          </w:p>
          <w:p w:rsidR="00F835A2" w:rsidRPr="00935506" w:rsidRDefault="00F835A2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sz w:val="24"/>
                <w:szCs w:val="24"/>
              </w:rPr>
            </w:pPr>
          </w:p>
          <w:p w:rsidR="00F835A2" w:rsidRPr="00935506" w:rsidRDefault="00F835A2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sz w:val="24"/>
                <w:szCs w:val="24"/>
              </w:rPr>
            </w:pPr>
          </w:p>
          <w:p w:rsidR="00F835A2" w:rsidRPr="00935506" w:rsidRDefault="00F835A2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sz w:val="24"/>
                <w:szCs w:val="24"/>
              </w:rPr>
            </w:pPr>
          </w:p>
          <w:p w:rsidR="00F835A2" w:rsidRPr="00935506" w:rsidRDefault="00F835A2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sz w:val="24"/>
                <w:szCs w:val="24"/>
              </w:rPr>
            </w:pPr>
          </w:p>
          <w:p w:rsidR="00F835A2" w:rsidRPr="00FF6BCD" w:rsidRDefault="00F835A2" w:rsidP="00BA1C52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5,0</w:t>
            </w:r>
          </w:p>
        </w:tc>
        <w:tc>
          <w:tcPr>
            <w:tcW w:w="2221" w:type="dxa"/>
            <w:gridSpan w:val="2"/>
            <w:vMerge w:val="restart"/>
          </w:tcPr>
          <w:p w:rsidR="00F835A2" w:rsidRPr="005D30EC" w:rsidRDefault="00F835A2" w:rsidP="00BA1C5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Забезпечення якісними оздоровчими та відпочинковими послугами дітей району в дитячих оздоровчих закладах</w:t>
            </w:r>
          </w:p>
        </w:tc>
      </w:tr>
      <w:tr w:rsidR="00F835A2" w:rsidRPr="005D30EC" w:rsidTr="00B627DB">
        <w:trPr>
          <w:gridAfter w:val="1"/>
          <w:wAfter w:w="6" w:type="dxa"/>
        </w:trPr>
        <w:tc>
          <w:tcPr>
            <w:tcW w:w="531" w:type="dxa"/>
            <w:vMerge/>
            <w:tcMar>
              <w:left w:w="88" w:type="dxa"/>
            </w:tcMar>
            <w:vAlign w:val="center"/>
          </w:tcPr>
          <w:p w:rsidR="00F835A2" w:rsidRPr="005D30EC" w:rsidRDefault="00F835A2" w:rsidP="00BA1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52" w:type="dxa"/>
            <w:vMerge/>
            <w:vAlign w:val="center"/>
          </w:tcPr>
          <w:p w:rsidR="00F835A2" w:rsidRPr="005D30EC" w:rsidRDefault="00F835A2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7" w:type="dxa"/>
          </w:tcPr>
          <w:p w:rsidR="00F835A2" w:rsidRDefault="00F835A2" w:rsidP="00BA1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.Забезпечити ви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користання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в літній період спортивної бази дитячо-юнацької спортивної школи для продовження навчально-трену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вального процесу. Залучити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тренерсько</w:t>
            </w:r>
            <w:proofErr w:type="spellEnd"/>
          </w:p>
          <w:p w:rsidR="00F835A2" w:rsidRPr="005D30EC" w:rsidRDefault="00F835A2" w:rsidP="00BA1C52">
            <w:pPr>
              <w:spacing w:after="0" w:line="240" w:lineRule="auto"/>
              <w:jc w:val="both"/>
              <w:rPr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-викла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дацький склад спортивної школи для проведення спортивно-масової роботи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85" w:type="dxa"/>
          </w:tcPr>
          <w:p w:rsidR="00F835A2" w:rsidRPr="005D30EC" w:rsidRDefault="00F835A2" w:rsidP="00BA1C52">
            <w:pPr>
              <w:spacing w:after="0" w:line="240" w:lineRule="auto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2551" w:type="dxa"/>
          </w:tcPr>
          <w:p w:rsidR="00F835A2" w:rsidRPr="005D30EC" w:rsidRDefault="00F835A2" w:rsidP="004E586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B14A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Відділ  освіти, сім’ї, молоді та спорту, культури і туризму</w:t>
            </w:r>
            <w:r w:rsidRPr="002E1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соціального захисту населення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E13D2">
              <w:rPr>
                <w:rFonts w:ascii="Times New Roman" w:hAnsi="Times New Roman" w:cs="Times New Roman"/>
                <w:sz w:val="24"/>
                <w:szCs w:val="24"/>
              </w:rPr>
              <w:t xml:space="preserve">виконавчого комітету </w:t>
            </w:r>
            <w:proofErr w:type="spellStart"/>
            <w:r w:rsidRPr="002E1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Новосанжарської</w:t>
            </w:r>
            <w:proofErr w:type="spellEnd"/>
            <w:r w:rsidRPr="002E1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селищної ради,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ДЮСШ</w:t>
            </w:r>
          </w:p>
        </w:tc>
        <w:tc>
          <w:tcPr>
            <w:tcW w:w="1701" w:type="dxa"/>
          </w:tcPr>
          <w:p w:rsidR="00F835A2" w:rsidRPr="005D30EC" w:rsidRDefault="00F835A2" w:rsidP="00BA1C5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gridSpan w:val="3"/>
          </w:tcPr>
          <w:p w:rsidR="00F835A2" w:rsidRPr="005D30EC" w:rsidRDefault="00F835A2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29" w:type="dxa"/>
            <w:gridSpan w:val="2"/>
          </w:tcPr>
          <w:p w:rsidR="00F835A2" w:rsidRPr="005D30EC" w:rsidRDefault="00F835A2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85" w:type="dxa"/>
          </w:tcPr>
          <w:p w:rsidR="00F835A2" w:rsidRPr="005D30EC" w:rsidRDefault="00F835A2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21" w:type="dxa"/>
            <w:gridSpan w:val="2"/>
            <w:vMerge/>
            <w:vAlign w:val="center"/>
          </w:tcPr>
          <w:p w:rsidR="00F835A2" w:rsidRPr="005D30EC" w:rsidRDefault="00F835A2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35A2" w:rsidRPr="005D30EC" w:rsidTr="00B627DB">
        <w:trPr>
          <w:gridAfter w:val="1"/>
          <w:wAfter w:w="6" w:type="dxa"/>
        </w:trPr>
        <w:tc>
          <w:tcPr>
            <w:tcW w:w="531" w:type="dxa"/>
            <w:vMerge/>
            <w:tcMar>
              <w:left w:w="88" w:type="dxa"/>
            </w:tcMar>
            <w:vAlign w:val="center"/>
          </w:tcPr>
          <w:p w:rsidR="00F835A2" w:rsidRPr="005D30EC" w:rsidRDefault="00F835A2" w:rsidP="00BA1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52" w:type="dxa"/>
            <w:vMerge/>
            <w:vAlign w:val="center"/>
          </w:tcPr>
          <w:p w:rsidR="00F835A2" w:rsidRPr="005D30EC" w:rsidRDefault="00F835A2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7" w:type="dxa"/>
          </w:tcPr>
          <w:p w:rsidR="00F835A2" w:rsidRPr="005D30EC" w:rsidRDefault="00F835A2" w:rsidP="004E5869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Забезпечити оздоровлення вихованців дитячо-юнацької спортивної школи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B14A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як обдарованих дітей з </w:t>
            </w:r>
            <w:r w:rsidRPr="003B14A1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80%</w:t>
            </w:r>
            <w:r w:rsidRPr="003B14A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оплатою путівок з  бюджету ОТГ</w:t>
            </w:r>
          </w:p>
        </w:tc>
        <w:tc>
          <w:tcPr>
            <w:tcW w:w="1485" w:type="dxa"/>
          </w:tcPr>
          <w:p w:rsidR="00F835A2" w:rsidRPr="005D30EC" w:rsidRDefault="00F835A2" w:rsidP="00BA1C52">
            <w:pPr>
              <w:spacing w:after="0" w:line="240" w:lineRule="auto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2551" w:type="dxa"/>
          </w:tcPr>
          <w:p w:rsidR="00F835A2" w:rsidRPr="003B14A1" w:rsidRDefault="00F835A2" w:rsidP="004E5869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14A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Відділи  освіти, сім’ї, молоді та спорту, культури і туризму, соціального захисту населення, фінансування, економічного розвитку, бухгалтерського обліку та звітності  виконавчого комітету </w:t>
            </w:r>
            <w:proofErr w:type="spellStart"/>
            <w:r w:rsidRPr="003B14A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Новосанжарської</w:t>
            </w:r>
            <w:proofErr w:type="spellEnd"/>
            <w:r w:rsidRPr="003B14A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селищної ради</w:t>
            </w:r>
            <w:r w:rsidRPr="003B14A1">
              <w:rPr>
                <w:rFonts w:ascii="Times New Roman" w:hAnsi="Times New Roman"/>
                <w:color w:val="auto"/>
                <w:sz w:val="24"/>
                <w:szCs w:val="24"/>
              </w:rPr>
              <w:t>, ДЮСШ</w:t>
            </w:r>
          </w:p>
        </w:tc>
        <w:tc>
          <w:tcPr>
            <w:tcW w:w="1701" w:type="dxa"/>
          </w:tcPr>
          <w:p w:rsidR="00F835A2" w:rsidRPr="002E13D2" w:rsidRDefault="00F835A2" w:rsidP="00025FF9">
            <w:pPr>
              <w:jc w:val="both"/>
              <w:rPr>
                <w:rFonts w:ascii="Times New Roman" w:hAnsi="Times New Roman" w:cs="Times New Roman"/>
              </w:rPr>
            </w:pPr>
            <w:r w:rsidRPr="00C32926">
              <w:rPr>
                <w:rFonts w:ascii="Times New Roman" w:hAnsi="Times New Roman" w:cs="Times New Roman"/>
              </w:rPr>
              <w:t>Бюджет об’єднаної територіальної громади</w:t>
            </w:r>
          </w:p>
          <w:p w:rsidR="00F835A2" w:rsidRPr="005D30EC" w:rsidRDefault="00F835A2" w:rsidP="00FF6B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Небюджет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ні джерела</w:t>
            </w:r>
          </w:p>
          <w:p w:rsidR="00F835A2" w:rsidRPr="005D30EC" w:rsidRDefault="00F835A2" w:rsidP="00BA1C5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3"/>
          </w:tcPr>
          <w:p w:rsidR="00F835A2" w:rsidRPr="003B14A1" w:rsidRDefault="00F835A2" w:rsidP="00581F3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3B14A1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27,545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і</w:t>
            </w:r>
            <w:r w:rsidRPr="003B14A1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 60 </w:t>
            </w:r>
            <w:proofErr w:type="spellStart"/>
            <w:r w:rsidRPr="003B14A1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коп</w:t>
            </w:r>
            <w:proofErr w:type="spellEnd"/>
          </w:p>
          <w:p w:rsidR="00F835A2" w:rsidRPr="003B14A1" w:rsidRDefault="00F835A2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F835A2" w:rsidRPr="003B14A1" w:rsidRDefault="00F835A2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F835A2" w:rsidRPr="003B14A1" w:rsidRDefault="00F835A2" w:rsidP="00581F3F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F835A2" w:rsidRPr="003B14A1" w:rsidRDefault="00F835A2" w:rsidP="00BA1C52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 w:rsidRPr="003B14A1">
              <w:rPr>
                <w:rFonts w:ascii="Times New Roman" w:hAnsi="Times New Roman"/>
                <w:color w:val="auto"/>
                <w:sz w:val="24"/>
                <w:szCs w:val="24"/>
              </w:rPr>
              <w:t>27,2</w:t>
            </w:r>
          </w:p>
        </w:tc>
        <w:tc>
          <w:tcPr>
            <w:tcW w:w="1029" w:type="dxa"/>
            <w:gridSpan w:val="2"/>
          </w:tcPr>
          <w:p w:rsidR="00F835A2" w:rsidRPr="003B14A1" w:rsidRDefault="00F835A2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3B14A1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-</w:t>
            </w:r>
          </w:p>
          <w:p w:rsidR="00F835A2" w:rsidRPr="003B14A1" w:rsidRDefault="00F835A2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F835A2" w:rsidRPr="003B14A1" w:rsidRDefault="00F835A2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F835A2" w:rsidRPr="003B14A1" w:rsidRDefault="00F835A2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F835A2" w:rsidRPr="003B14A1" w:rsidRDefault="00F835A2" w:rsidP="003B14A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F835A2" w:rsidRPr="003B14A1" w:rsidRDefault="00F835A2" w:rsidP="00FF6BCD">
            <w:pPr>
              <w:spacing w:after="0" w:line="240" w:lineRule="auto"/>
              <w:rPr>
                <w:color w:val="auto"/>
                <w:szCs w:val="20"/>
              </w:rPr>
            </w:pPr>
            <w:r w:rsidRPr="003B14A1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1085" w:type="dxa"/>
          </w:tcPr>
          <w:p w:rsidR="00F835A2" w:rsidRPr="003B14A1" w:rsidRDefault="00F835A2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3B14A1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27,545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і</w:t>
            </w:r>
            <w:r w:rsidRPr="003B14A1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 60 </w:t>
            </w:r>
            <w:proofErr w:type="spellStart"/>
            <w:r w:rsidRPr="003B14A1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коп</w:t>
            </w:r>
            <w:proofErr w:type="spellEnd"/>
          </w:p>
          <w:p w:rsidR="00F835A2" w:rsidRPr="003B14A1" w:rsidRDefault="00F835A2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F835A2" w:rsidRPr="003B14A1" w:rsidRDefault="00F835A2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F835A2" w:rsidRPr="003B14A1" w:rsidRDefault="00F835A2" w:rsidP="00581F3F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F835A2" w:rsidRPr="003B14A1" w:rsidRDefault="00F835A2" w:rsidP="00BA1C52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 w:rsidRPr="003B14A1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2221" w:type="dxa"/>
            <w:gridSpan w:val="2"/>
            <w:vMerge/>
            <w:vAlign w:val="center"/>
          </w:tcPr>
          <w:p w:rsidR="00F835A2" w:rsidRPr="005D30EC" w:rsidRDefault="00F835A2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35A2" w:rsidRPr="005D30EC" w:rsidTr="00B627DB">
        <w:trPr>
          <w:gridAfter w:val="1"/>
          <w:wAfter w:w="6" w:type="dxa"/>
        </w:trPr>
        <w:tc>
          <w:tcPr>
            <w:tcW w:w="531" w:type="dxa"/>
            <w:vMerge/>
            <w:tcMar>
              <w:left w:w="88" w:type="dxa"/>
            </w:tcMar>
            <w:vAlign w:val="center"/>
          </w:tcPr>
          <w:p w:rsidR="00F835A2" w:rsidRPr="005D30EC" w:rsidRDefault="00F835A2" w:rsidP="00BA1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52" w:type="dxa"/>
          </w:tcPr>
          <w:p w:rsidR="00F835A2" w:rsidRPr="005D30EC" w:rsidRDefault="00F835A2" w:rsidP="004E586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Організаційне забезпечення оздоровлення дітей, які потре</w:t>
            </w:r>
            <w:r>
              <w:rPr>
                <w:rFonts w:ascii="Times New Roman" w:hAnsi="Times New Roman"/>
                <w:sz w:val="24"/>
                <w:szCs w:val="24"/>
              </w:rPr>
              <w:t>бують особли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вих умов для оздоровлення</w:t>
            </w:r>
          </w:p>
        </w:tc>
        <w:tc>
          <w:tcPr>
            <w:tcW w:w="2367" w:type="dxa"/>
          </w:tcPr>
          <w:p w:rsidR="00F835A2" w:rsidRDefault="00F835A2" w:rsidP="00BA1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.Забезпечити максимальне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вико-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рис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тання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бази денн</w:t>
            </w:r>
            <w:r>
              <w:rPr>
                <w:rFonts w:ascii="Times New Roman" w:hAnsi="Times New Roman"/>
                <w:sz w:val="24"/>
                <w:szCs w:val="24"/>
              </w:rPr>
              <w:t>их стаціонарів, фізіотерапевтичного, дитячого від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ділень для дітей пільгових категорій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835A2" w:rsidRPr="007820C6" w:rsidRDefault="00F835A2" w:rsidP="00BA1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0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необхідності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20C6">
              <w:rPr>
                <w:rFonts w:ascii="Times New Roman" w:hAnsi="Times New Roman" w:cs="Times New Roman"/>
                <w:sz w:val="24"/>
                <w:szCs w:val="24"/>
              </w:rPr>
              <w:t xml:space="preserve">давати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невід</w:t>
            </w:r>
            <w:r w:rsidRPr="007820C6">
              <w:rPr>
                <w:rFonts w:ascii="Times New Roman" w:hAnsi="Times New Roman" w:cs="Times New Roman"/>
                <w:sz w:val="24"/>
                <w:szCs w:val="24"/>
              </w:rPr>
              <w:t xml:space="preserve">кладну стаціонарну та </w:t>
            </w:r>
            <w:proofErr w:type="spellStart"/>
            <w:r w:rsidRPr="007820C6">
              <w:rPr>
                <w:rFonts w:ascii="Times New Roman" w:hAnsi="Times New Roman" w:cs="Times New Roman"/>
                <w:sz w:val="24"/>
                <w:szCs w:val="24"/>
              </w:rPr>
              <w:t>спе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20C6">
              <w:rPr>
                <w:rFonts w:ascii="Times New Roman" w:hAnsi="Times New Roman" w:cs="Times New Roman"/>
                <w:sz w:val="24"/>
                <w:szCs w:val="24"/>
              </w:rPr>
              <w:t>ціалізовану</w:t>
            </w:r>
            <w:proofErr w:type="spellEnd"/>
            <w:r w:rsidRPr="007820C6">
              <w:rPr>
                <w:rFonts w:ascii="Times New Roman" w:hAnsi="Times New Roman" w:cs="Times New Roman"/>
                <w:sz w:val="24"/>
                <w:szCs w:val="24"/>
              </w:rPr>
              <w:t xml:space="preserve"> медичну допомогу в ліку-</w:t>
            </w:r>
            <w:proofErr w:type="spellStart"/>
            <w:r w:rsidRPr="007820C6">
              <w:rPr>
                <w:rFonts w:ascii="Times New Roman" w:hAnsi="Times New Roman" w:cs="Times New Roman"/>
                <w:sz w:val="24"/>
                <w:szCs w:val="24"/>
              </w:rPr>
              <w:t>вально</w:t>
            </w:r>
            <w:proofErr w:type="spellEnd"/>
            <w:r w:rsidRPr="007820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820C6">
              <w:rPr>
                <w:rFonts w:ascii="Times New Roman" w:hAnsi="Times New Roman" w:cs="Times New Roman"/>
                <w:sz w:val="24"/>
                <w:szCs w:val="24"/>
              </w:rPr>
              <w:t>профілактич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20C6">
              <w:rPr>
                <w:rFonts w:ascii="Times New Roman" w:hAnsi="Times New Roman" w:cs="Times New Roman"/>
                <w:sz w:val="24"/>
                <w:szCs w:val="24"/>
              </w:rPr>
              <w:t xml:space="preserve">них закладах області дітям, які </w:t>
            </w:r>
            <w:proofErr w:type="spellStart"/>
            <w:r w:rsidRPr="007820C6">
              <w:rPr>
                <w:rFonts w:ascii="Times New Roman" w:hAnsi="Times New Roman" w:cs="Times New Roman"/>
                <w:sz w:val="24"/>
                <w:szCs w:val="24"/>
              </w:rPr>
              <w:t>перебува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20C6">
              <w:rPr>
                <w:rFonts w:ascii="Times New Roman" w:hAnsi="Times New Roman" w:cs="Times New Roman"/>
                <w:sz w:val="24"/>
                <w:szCs w:val="24"/>
              </w:rPr>
              <w:t>ють</w:t>
            </w:r>
            <w:proofErr w:type="spellEnd"/>
            <w:r w:rsidRPr="007820C6">
              <w:rPr>
                <w:rFonts w:ascii="Times New Roman" w:hAnsi="Times New Roman" w:cs="Times New Roman"/>
                <w:sz w:val="24"/>
                <w:szCs w:val="24"/>
              </w:rPr>
              <w:t xml:space="preserve"> на оздоровленні</w:t>
            </w:r>
          </w:p>
        </w:tc>
        <w:tc>
          <w:tcPr>
            <w:tcW w:w="1485" w:type="dxa"/>
          </w:tcPr>
          <w:p w:rsidR="00F835A2" w:rsidRPr="005D30EC" w:rsidRDefault="00F835A2" w:rsidP="00BA1C52">
            <w:pPr>
              <w:spacing w:after="0" w:line="240" w:lineRule="auto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lastRenderedPageBreak/>
              <w:t>2018-2019</w:t>
            </w:r>
          </w:p>
        </w:tc>
        <w:tc>
          <w:tcPr>
            <w:tcW w:w="2551" w:type="dxa"/>
          </w:tcPr>
          <w:p w:rsidR="00F835A2" w:rsidRPr="005D30EC" w:rsidRDefault="00F835A2" w:rsidP="00BA1C5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Викон</w:t>
            </w:r>
            <w:r>
              <w:rPr>
                <w:rFonts w:ascii="Times New Roman" w:hAnsi="Times New Roman"/>
                <w:sz w:val="24"/>
                <w:szCs w:val="24"/>
              </w:rPr>
              <w:t>авчий комітет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селищної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 рад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и, 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Центральна районна лікарня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820C6">
              <w:rPr>
                <w:rFonts w:ascii="Times New Roman" w:hAnsi="Times New Roman" w:cs="Times New Roman"/>
                <w:sz w:val="24"/>
                <w:szCs w:val="24"/>
              </w:rPr>
              <w:t>КЗ «</w:t>
            </w:r>
            <w:proofErr w:type="spellStart"/>
            <w:r w:rsidRPr="007820C6">
              <w:rPr>
                <w:rFonts w:ascii="Times New Roman" w:hAnsi="Times New Roman" w:cs="Times New Roman"/>
                <w:sz w:val="24"/>
                <w:szCs w:val="24"/>
              </w:rPr>
              <w:t>Новосанжарський</w:t>
            </w:r>
            <w:proofErr w:type="spellEnd"/>
            <w:r w:rsidRPr="007820C6">
              <w:rPr>
                <w:rFonts w:ascii="Times New Roman" w:hAnsi="Times New Roman" w:cs="Times New Roman"/>
                <w:sz w:val="24"/>
                <w:szCs w:val="24"/>
              </w:rPr>
              <w:t xml:space="preserve"> Центр ПМСД»</w:t>
            </w:r>
          </w:p>
        </w:tc>
        <w:tc>
          <w:tcPr>
            <w:tcW w:w="1701" w:type="dxa"/>
          </w:tcPr>
          <w:p w:rsidR="00F835A2" w:rsidRPr="005D30EC" w:rsidRDefault="00F835A2" w:rsidP="00BA1C5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gridSpan w:val="3"/>
          </w:tcPr>
          <w:p w:rsidR="00F835A2" w:rsidRPr="005D30EC" w:rsidRDefault="00F835A2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29" w:type="dxa"/>
            <w:gridSpan w:val="2"/>
          </w:tcPr>
          <w:p w:rsidR="00F835A2" w:rsidRPr="005D30EC" w:rsidRDefault="00F835A2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85" w:type="dxa"/>
          </w:tcPr>
          <w:p w:rsidR="00F835A2" w:rsidRPr="005D30EC" w:rsidRDefault="00F835A2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21" w:type="dxa"/>
            <w:gridSpan w:val="2"/>
            <w:vMerge/>
            <w:vAlign w:val="center"/>
          </w:tcPr>
          <w:p w:rsidR="00F835A2" w:rsidRPr="005D30EC" w:rsidRDefault="00F835A2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35A2" w:rsidRPr="005D30EC" w:rsidTr="00B627DB">
        <w:trPr>
          <w:gridAfter w:val="1"/>
          <w:wAfter w:w="6" w:type="dxa"/>
        </w:trPr>
        <w:tc>
          <w:tcPr>
            <w:tcW w:w="531" w:type="dxa"/>
            <w:vMerge/>
            <w:tcMar>
              <w:left w:w="88" w:type="dxa"/>
            </w:tcMar>
            <w:vAlign w:val="center"/>
          </w:tcPr>
          <w:p w:rsidR="00F835A2" w:rsidRPr="005D30EC" w:rsidRDefault="00F835A2" w:rsidP="00BA1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52" w:type="dxa"/>
          </w:tcPr>
          <w:p w:rsidR="00F835A2" w:rsidRPr="005D30EC" w:rsidRDefault="00F835A2" w:rsidP="00BA1C5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Контроль за виконанням Програми</w:t>
            </w:r>
          </w:p>
        </w:tc>
        <w:tc>
          <w:tcPr>
            <w:tcW w:w="2367" w:type="dxa"/>
          </w:tcPr>
          <w:p w:rsidR="00F835A2" w:rsidRPr="005D30EC" w:rsidRDefault="00F835A2" w:rsidP="00BA1C52">
            <w:pPr>
              <w:spacing w:after="0" w:line="240" w:lineRule="auto"/>
              <w:jc w:val="both"/>
              <w:rPr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5.5.Забезпечити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здій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нення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моніто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рингу реалізації заходів Програми та ефективності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діяль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ності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закладів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оздо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ровлення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відпо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чинку дітей</w:t>
            </w:r>
          </w:p>
        </w:tc>
        <w:tc>
          <w:tcPr>
            <w:tcW w:w="1485" w:type="dxa"/>
          </w:tcPr>
          <w:p w:rsidR="00F835A2" w:rsidRPr="005D30EC" w:rsidRDefault="00F835A2" w:rsidP="00BA1C52">
            <w:pPr>
              <w:spacing w:after="0" w:line="240" w:lineRule="auto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2551" w:type="dxa"/>
          </w:tcPr>
          <w:p w:rsidR="00F835A2" w:rsidRPr="005D30EC" w:rsidRDefault="00F835A2" w:rsidP="004E586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B14A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Відділ  освіти, сім’ї, молоді та спорту, культури і туризму</w:t>
            </w:r>
            <w:r w:rsidRPr="002E1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соціального захисту населення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E13D2">
              <w:rPr>
                <w:rFonts w:ascii="Times New Roman" w:hAnsi="Times New Roman" w:cs="Times New Roman"/>
                <w:sz w:val="24"/>
                <w:szCs w:val="24"/>
              </w:rPr>
              <w:t xml:space="preserve">виконавчого комітету </w:t>
            </w:r>
            <w:proofErr w:type="spellStart"/>
            <w:r w:rsidRPr="002E1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Новосанжарської</w:t>
            </w:r>
            <w:proofErr w:type="spellEnd"/>
            <w:r w:rsidRPr="002E1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1701" w:type="dxa"/>
          </w:tcPr>
          <w:p w:rsidR="00F835A2" w:rsidRPr="005D30EC" w:rsidRDefault="00F835A2" w:rsidP="00BA1C5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gridSpan w:val="3"/>
          </w:tcPr>
          <w:p w:rsidR="00F835A2" w:rsidRPr="005D30EC" w:rsidRDefault="00F835A2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29" w:type="dxa"/>
            <w:gridSpan w:val="2"/>
          </w:tcPr>
          <w:p w:rsidR="00F835A2" w:rsidRPr="005D30EC" w:rsidRDefault="00F835A2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85" w:type="dxa"/>
          </w:tcPr>
          <w:p w:rsidR="00F835A2" w:rsidRPr="005D30EC" w:rsidRDefault="00F835A2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21" w:type="dxa"/>
            <w:gridSpan w:val="2"/>
            <w:vMerge w:val="restart"/>
          </w:tcPr>
          <w:p w:rsidR="00F835A2" w:rsidRPr="005D30EC" w:rsidRDefault="00F835A2" w:rsidP="00BA1C52">
            <w:pPr>
              <w:spacing w:after="0" w:line="240" w:lineRule="auto"/>
              <w:rPr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Стимулювання закладів оздо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ровлен</w:t>
            </w:r>
            <w:r>
              <w:rPr>
                <w:rFonts w:ascii="Times New Roman" w:hAnsi="Times New Roman"/>
                <w:sz w:val="24"/>
                <w:szCs w:val="24"/>
              </w:rPr>
              <w:t>ня та від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починку до </w:t>
            </w:r>
            <w:r>
              <w:rPr>
                <w:rFonts w:ascii="Times New Roman" w:hAnsi="Times New Roman"/>
                <w:sz w:val="24"/>
                <w:szCs w:val="24"/>
              </w:rPr>
              <w:t>розвитку та модернізації матері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ально-технічної бази, підвищення якості та</w:t>
            </w:r>
            <w:r>
              <w:rPr>
                <w:szCs w:val="20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озширення асортименту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оздоровчо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-розважальних  послуг </w:t>
            </w:r>
          </w:p>
        </w:tc>
      </w:tr>
      <w:tr w:rsidR="00F835A2" w:rsidRPr="005D30EC" w:rsidTr="00B627DB">
        <w:trPr>
          <w:gridAfter w:val="1"/>
          <w:wAfter w:w="6" w:type="dxa"/>
        </w:trPr>
        <w:tc>
          <w:tcPr>
            <w:tcW w:w="531" w:type="dxa"/>
            <w:vMerge/>
            <w:tcMar>
              <w:left w:w="88" w:type="dxa"/>
            </w:tcMar>
            <w:vAlign w:val="center"/>
          </w:tcPr>
          <w:p w:rsidR="00F835A2" w:rsidRPr="005D30EC" w:rsidRDefault="00F835A2" w:rsidP="00BA1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52" w:type="dxa"/>
          </w:tcPr>
          <w:p w:rsidR="00F835A2" w:rsidRPr="005D30EC" w:rsidRDefault="00F835A2" w:rsidP="00BA1C5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Формування інформаційного простору для реалізації оздоровчої кампанії</w:t>
            </w:r>
          </w:p>
        </w:tc>
        <w:tc>
          <w:tcPr>
            <w:tcW w:w="2367" w:type="dxa"/>
          </w:tcPr>
          <w:p w:rsidR="00F835A2" w:rsidRPr="005D30EC" w:rsidRDefault="00F835A2" w:rsidP="00BA1C52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 xml:space="preserve">5.6.Забезпечити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ши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рокий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інформацій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ний супровід заходів з виконання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Програ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ми</w:t>
            </w:r>
          </w:p>
        </w:tc>
        <w:tc>
          <w:tcPr>
            <w:tcW w:w="1485" w:type="dxa"/>
          </w:tcPr>
          <w:p w:rsidR="00F835A2" w:rsidRPr="005D30EC" w:rsidRDefault="00F835A2" w:rsidP="00BA1C52">
            <w:pPr>
              <w:spacing w:after="0" w:line="240" w:lineRule="auto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2551" w:type="dxa"/>
          </w:tcPr>
          <w:p w:rsidR="00F835A2" w:rsidRPr="005D30EC" w:rsidRDefault="00F835A2" w:rsidP="004E586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B14A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Відділи  освіти, сім’ї, молоді та спорту, культури і туризму</w:t>
            </w:r>
            <w:r w:rsidRPr="002E1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соціального захисту населення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E13D2">
              <w:rPr>
                <w:rFonts w:ascii="Times New Roman" w:hAnsi="Times New Roman" w:cs="Times New Roman"/>
                <w:sz w:val="24"/>
                <w:szCs w:val="24"/>
              </w:rPr>
              <w:t xml:space="preserve">виконавчого комітету </w:t>
            </w:r>
            <w:proofErr w:type="spellStart"/>
            <w:r w:rsidRPr="002E1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Новосанжарської</w:t>
            </w:r>
            <w:proofErr w:type="spellEnd"/>
            <w:r w:rsidRPr="002E1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селищної ради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Інформаційний центр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Новосанжар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щи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керівники закладів оздоров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лення та відпочинку дітей (за згодою)</w:t>
            </w:r>
          </w:p>
        </w:tc>
        <w:tc>
          <w:tcPr>
            <w:tcW w:w="1701" w:type="dxa"/>
          </w:tcPr>
          <w:p w:rsidR="00F835A2" w:rsidRPr="005D30EC" w:rsidRDefault="00F835A2" w:rsidP="00BA1C5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gridSpan w:val="3"/>
          </w:tcPr>
          <w:p w:rsidR="00F835A2" w:rsidRPr="005D30EC" w:rsidRDefault="00F835A2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29" w:type="dxa"/>
            <w:gridSpan w:val="2"/>
          </w:tcPr>
          <w:p w:rsidR="00F835A2" w:rsidRPr="005D30EC" w:rsidRDefault="00F835A2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85" w:type="dxa"/>
          </w:tcPr>
          <w:p w:rsidR="00F835A2" w:rsidRPr="005D30EC" w:rsidRDefault="00F835A2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21" w:type="dxa"/>
            <w:gridSpan w:val="2"/>
            <w:vMerge/>
            <w:vAlign w:val="center"/>
          </w:tcPr>
          <w:p w:rsidR="00F835A2" w:rsidRPr="005D30EC" w:rsidRDefault="00F835A2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35A2" w:rsidRPr="005D30EC" w:rsidTr="00B627DB">
        <w:trPr>
          <w:gridAfter w:val="1"/>
          <w:wAfter w:w="6" w:type="dxa"/>
        </w:trPr>
        <w:tc>
          <w:tcPr>
            <w:tcW w:w="10508" w:type="dxa"/>
            <w:gridSpan w:val="7"/>
            <w:tcMar>
              <w:left w:w="88" w:type="dxa"/>
            </w:tcMar>
          </w:tcPr>
          <w:p w:rsidR="00F835A2" w:rsidRPr="005D30EC" w:rsidRDefault="00F835A2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ВСЬОГО</w:t>
            </w:r>
          </w:p>
        </w:tc>
        <w:tc>
          <w:tcPr>
            <w:tcW w:w="1001" w:type="dxa"/>
            <w:gridSpan w:val="3"/>
          </w:tcPr>
          <w:p w:rsidR="00F835A2" w:rsidRPr="00B627DB" w:rsidRDefault="00F835A2" w:rsidP="00315159">
            <w:pPr>
              <w:spacing w:after="0" w:line="240" w:lineRule="auto"/>
              <w:jc w:val="both"/>
              <w:rPr>
                <w:color w:val="auto"/>
                <w:szCs w:val="20"/>
              </w:rPr>
            </w:pPr>
            <w:r w:rsidRPr="00B627DB"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>858,965</w:t>
            </w:r>
          </w:p>
        </w:tc>
        <w:tc>
          <w:tcPr>
            <w:tcW w:w="1014" w:type="dxa"/>
          </w:tcPr>
          <w:p w:rsidR="00F835A2" w:rsidRPr="00B627DB" w:rsidRDefault="00F835A2" w:rsidP="00460310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 w:rsidRPr="00B627D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400,537</w:t>
            </w:r>
          </w:p>
        </w:tc>
        <w:tc>
          <w:tcPr>
            <w:tcW w:w="1085" w:type="dxa"/>
          </w:tcPr>
          <w:p w:rsidR="00F835A2" w:rsidRPr="00B627DB" w:rsidRDefault="00F835A2" w:rsidP="00315159">
            <w:pPr>
              <w:spacing w:after="0" w:line="240" w:lineRule="auto"/>
              <w:ind w:hanging="163"/>
              <w:jc w:val="center"/>
              <w:rPr>
                <w:color w:val="auto"/>
                <w:szCs w:val="20"/>
              </w:rPr>
            </w:pPr>
            <w:r w:rsidRPr="00B627D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458,428</w:t>
            </w:r>
          </w:p>
        </w:tc>
        <w:tc>
          <w:tcPr>
            <w:tcW w:w="2221" w:type="dxa"/>
            <w:gridSpan w:val="2"/>
          </w:tcPr>
          <w:p w:rsidR="00F835A2" w:rsidRPr="005D30EC" w:rsidRDefault="00F835A2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F835A2" w:rsidRDefault="00F835A2" w:rsidP="00BA1C52">
      <w:pPr>
        <w:pStyle w:val="a8"/>
        <w:rPr>
          <w:b/>
          <w:sz w:val="28"/>
          <w:szCs w:val="28"/>
        </w:rPr>
      </w:pPr>
    </w:p>
    <w:p w:rsidR="00B627DB" w:rsidRDefault="00F835A2" w:rsidP="00BA1C52">
      <w:pPr>
        <w:pStyle w:val="a8"/>
        <w:rPr>
          <w:rFonts w:ascii="Times New Roman" w:hAnsi="Times New Roman"/>
          <w:sz w:val="28"/>
          <w:szCs w:val="28"/>
        </w:rPr>
      </w:pPr>
      <w:r w:rsidRPr="004E586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</w:p>
    <w:p w:rsidR="00B627DB" w:rsidRDefault="00B627DB" w:rsidP="00BA1C52">
      <w:pPr>
        <w:pStyle w:val="a8"/>
        <w:rPr>
          <w:rFonts w:ascii="Times New Roman" w:hAnsi="Times New Roman"/>
          <w:sz w:val="28"/>
          <w:szCs w:val="28"/>
        </w:rPr>
      </w:pPr>
    </w:p>
    <w:p w:rsidR="00B627DB" w:rsidRDefault="00B627DB" w:rsidP="00BA1C52">
      <w:pPr>
        <w:pStyle w:val="a8"/>
        <w:rPr>
          <w:rFonts w:ascii="Times New Roman" w:hAnsi="Times New Roman"/>
          <w:sz w:val="28"/>
          <w:szCs w:val="28"/>
        </w:rPr>
      </w:pPr>
    </w:p>
    <w:p w:rsidR="00F835A2" w:rsidRPr="004E5869" w:rsidRDefault="00B627DB" w:rsidP="00BA1C52">
      <w:pPr>
        <w:pStyle w:val="a8"/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</w:t>
      </w:r>
      <w:r w:rsidR="00F835A2" w:rsidRPr="004E5869">
        <w:rPr>
          <w:rFonts w:ascii="Times New Roman" w:hAnsi="Times New Roman"/>
          <w:sz w:val="28"/>
          <w:szCs w:val="28"/>
        </w:rPr>
        <w:t xml:space="preserve"> Додаток 3 до Програми</w:t>
      </w:r>
    </w:p>
    <w:p w:rsidR="00F835A2" w:rsidRDefault="00F835A2" w:rsidP="00BA1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835A2" w:rsidRDefault="00F835A2" w:rsidP="00BA1C52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Очікувані результати виконання Програми</w:t>
      </w:r>
    </w:p>
    <w:p w:rsidR="00F835A2" w:rsidRDefault="00F835A2" w:rsidP="00BA1C52">
      <w:pPr>
        <w:pStyle w:val="a8"/>
        <w:jc w:val="center"/>
        <w:rPr>
          <w:b/>
        </w:rPr>
      </w:pPr>
    </w:p>
    <w:p w:rsidR="00F835A2" w:rsidRDefault="00F835A2" w:rsidP="00BA1C52">
      <w:pPr>
        <w:pStyle w:val="a8"/>
        <w:jc w:val="center"/>
        <w:rPr>
          <w:b/>
        </w:rPr>
      </w:pPr>
    </w:p>
    <w:tbl>
      <w:tblPr>
        <w:tblW w:w="14629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8" w:type="dxa"/>
        </w:tblCellMar>
        <w:tblLook w:val="01E0" w:firstRow="1" w:lastRow="1" w:firstColumn="1" w:lastColumn="1" w:noHBand="0" w:noVBand="0"/>
      </w:tblPr>
      <w:tblGrid>
        <w:gridCol w:w="3832"/>
        <w:gridCol w:w="3318"/>
        <w:gridCol w:w="1234"/>
        <w:gridCol w:w="1573"/>
        <w:gridCol w:w="2393"/>
        <w:gridCol w:w="2279"/>
      </w:tblGrid>
      <w:tr w:rsidR="00F835A2" w:rsidRPr="005D30EC" w:rsidTr="00445B71">
        <w:trPr>
          <w:trHeight w:val="70"/>
        </w:trPr>
        <w:tc>
          <w:tcPr>
            <w:tcW w:w="3832" w:type="dxa"/>
            <w:vMerge w:val="restart"/>
            <w:tcMar>
              <w:left w:w="88" w:type="dxa"/>
            </w:tcMar>
          </w:tcPr>
          <w:p w:rsidR="00F835A2" w:rsidRPr="005D30EC" w:rsidRDefault="00F835A2" w:rsidP="00BA1C5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Найменування завдання</w:t>
            </w:r>
          </w:p>
        </w:tc>
        <w:tc>
          <w:tcPr>
            <w:tcW w:w="3318" w:type="dxa"/>
            <w:vMerge w:val="restart"/>
          </w:tcPr>
          <w:p w:rsidR="00F835A2" w:rsidRPr="005D30EC" w:rsidRDefault="00F835A2" w:rsidP="00BA1C5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Результативні показники</w:t>
            </w:r>
          </w:p>
        </w:tc>
        <w:tc>
          <w:tcPr>
            <w:tcW w:w="1234" w:type="dxa"/>
            <w:vMerge w:val="restart"/>
          </w:tcPr>
          <w:p w:rsidR="00F835A2" w:rsidRPr="005D30EC" w:rsidRDefault="00F835A2" w:rsidP="00BA1C52">
            <w:pPr>
              <w:spacing w:after="0" w:line="240" w:lineRule="auto"/>
              <w:jc w:val="right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Одиниця</w:t>
            </w:r>
          </w:p>
          <w:p w:rsidR="00F835A2" w:rsidRPr="005D30EC" w:rsidRDefault="00F835A2" w:rsidP="00BA1C5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виміру</w:t>
            </w:r>
          </w:p>
        </w:tc>
        <w:tc>
          <w:tcPr>
            <w:tcW w:w="6245" w:type="dxa"/>
            <w:gridSpan w:val="3"/>
          </w:tcPr>
          <w:p w:rsidR="00F835A2" w:rsidRPr="005D30EC" w:rsidRDefault="00F835A2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35A2" w:rsidRPr="005D30EC" w:rsidTr="00445B71">
        <w:trPr>
          <w:trHeight w:val="165"/>
        </w:trPr>
        <w:tc>
          <w:tcPr>
            <w:tcW w:w="3832" w:type="dxa"/>
            <w:vMerge/>
            <w:tcMar>
              <w:left w:w="88" w:type="dxa"/>
            </w:tcMar>
            <w:vAlign w:val="center"/>
          </w:tcPr>
          <w:p w:rsidR="00F835A2" w:rsidRPr="005D30EC" w:rsidRDefault="00F835A2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18" w:type="dxa"/>
            <w:vMerge/>
            <w:vAlign w:val="center"/>
          </w:tcPr>
          <w:p w:rsidR="00F835A2" w:rsidRPr="005D30EC" w:rsidRDefault="00F835A2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vAlign w:val="center"/>
          </w:tcPr>
          <w:p w:rsidR="00F835A2" w:rsidRPr="005D30EC" w:rsidRDefault="00F835A2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  <w:vMerge w:val="restart"/>
          </w:tcPr>
          <w:p w:rsidR="00F835A2" w:rsidRPr="005D30EC" w:rsidRDefault="00F835A2" w:rsidP="00BA1C5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всього</w:t>
            </w:r>
          </w:p>
        </w:tc>
        <w:tc>
          <w:tcPr>
            <w:tcW w:w="4672" w:type="dxa"/>
            <w:gridSpan w:val="2"/>
          </w:tcPr>
          <w:p w:rsidR="00F835A2" w:rsidRPr="005D30EC" w:rsidRDefault="00F835A2" w:rsidP="00BA1C5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у тому числі за роками</w:t>
            </w:r>
          </w:p>
        </w:tc>
      </w:tr>
      <w:tr w:rsidR="00F835A2" w:rsidRPr="005D30EC" w:rsidTr="00445B71">
        <w:trPr>
          <w:trHeight w:val="345"/>
        </w:trPr>
        <w:tc>
          <w:tcPr>
            <w:tcW w:w="3832" w:type="dxa"/>
            <w:vMerge/>
            <w:tcMar>
              <w:left w:w="88" w:type="dxa"/>
            </w:tcMar>
            <w:vAlign w:val="center"/>
          </w:tcPr>
          <w:p w:rsidR="00F835A2" w:rsidRPr="005D30EC" w:rsidRDefault="00F835A2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18" w:type="dxa"/>
            <w:vMerge/>
            <w:vAlign w:val="center"/>
          </w:tcPr>
          <w:p w:rsidR="00F835A2" w:rsidRPr="005D30EC" w:rsidRDefault="00F835A2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vAlign w:val="center"/>
          </w:tcPr>
          <w:p w:rsidR="00F835A2" w:rsidRPr="005D30EC" w:rsidRDefault="00F835A2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  <w:vMerge/>
            <w:vAlign w:val="center"/>
          </w:tcPr>
          <w:p w:rsidR="00F835A2" w:rsidRPr="005D30EC" w:rsidRDefault="00F835A2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F835A2" w:rsidRPr="005D30EC" w:rsidRDefault="00F835A2" w:rsidP="00BA1C52">
            <w:pPr>
              <w:spacing w:after="0" w:line="240" w:lineRule="auto"/>
              <w:jc w:val="center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201</w:t>
            </w:r>
            <w:r w:rsidRPr="005D30EC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79" w:type="dxa"/>
          </w:tcPr>
          <w:p w:rsidR="00F835A2" w:rsidRPr="005D30EC" w:rsidRDefault="00F835A2" w:rsidP="00BA1C52">
            <w:pPr>
              <w:spacing w:after="0" w:line="240" w:lineRule="auto"/>
              <w:jc w:val="center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201</w:t>
            </w:r>
            <w:r w:rsidRPr="005D30EC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F835A2" w:rsidRPr="005D30EC" w:rsidTr="00445B71">
        <w:tc>
          <w:tcPr>
            <w:tcW w:w="3832" w:type="dxa"/>
            <w:tcMar>
              <w:left w:w="88" w:type="dxa"/>
            </w:tcMar>
          </w:tcPr>
          <w:p w:rsidR="00F835A2" w:rsidRPr="005D30EC" w:rsidRDefault="00F835A2" w:rsidP="00BA1C5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E13D2">
              <w:rPr>
                <w:rFonts w:ascii="Times New Roman" w:hAnsi="Times New Roman" w:cs="Times New Roman"/>
              </w:rPr>
              <w:t>Забезпечити створення та роботу пришкільних та профільних таборів відпочинку з денним перебуванням  на базі закладів загальної середньої освіти ОТГ не менше 14 робочих днів</w:t>
            </w:r>
          </w:p>
        </w:tc>
        <w:tc>
          <w:tcPr>
            <w:tcW w:w="3318" w:type="dxa"/>
          </w:tcPr>
          <w:p w:rsidR="00F835A2" w:rsidRPr="005D30EC" w:rsidRDefault="00F835A2" w:rsidP="00BA1C52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Показники затрат:</w:t>
            </w:r>
          </w:p>
          <w:p w:rsidR="00F835A2" w:rsidRPr="005D30EC" w:rsidRDefault="00F835A2" w:rsidP="00BA1C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- кількість пришкільних таборів</w:t>
            </w:r>
          </w:p>
          <w:p w:rsidR="00F835A2" w:rsidRPr="005D30EC" w:rsidRDefault="00F835A2" w:rsidP="00BA1C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- вартість підготовчих робіт</w:t>
            </w:r>
          </w:p>
          <w:p w:rsidR="00F835A2" w:rsidRPr="005D30EC" w:rsidRDefault="00F835A2" w:rsidP="00BA1C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Показники продукту:</w:t>
            </w:r>
          </w:p>
          <w:p w:rsidR="00F835A2" w:rsidRPr="005D30EC" w:rsidRDefault="00F835A2" w:rsidP="00BA1C52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- кількість охоплених дітей*</w:t>
            </w:r>
          </w:p>
        </w:tc>
        <w:tc>
          <w:tcPr>
            <w:tcW w:w="1234" w:type="dxa"/>
          </w:tcPr>
          <w:p w:rsidR="00F835A2" w:rsidRPr="005D30EC" w:rsidRDefault="00F835A2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35A2" w:rsidRPr="005D30EC" w:rsidRDefault="00F835A2" w:rsidP="00BA1C52">
            <w:pPr>
              <w:spacing w:after="0" w:line="240" w:lineRule="auto"/>
              <w:rPr>
                <w:sz w:val="24"/>
                <w:szCs w:val="24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Один.</w:t>
            </w:r>
          </w:p>
          <w:p w:rsidR="00F835A2" w:rsidRPr="005D30EC" w:rsidRDefault="00F835A2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35A2" w:rsidRPr="005D30EC" w:rsidRDefault="00F835A2" w:rsidP="00BA1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тис.грн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835A2" w:rsidRPr="005D30EC" w:rsidRDefault="00F835A2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35A2" w:rsidRPr="005D30EC" w:rsidRDefault="00F835A2" w:rsidP="00BA1C5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осіб</w:t>
            </w:r>
          </w:p>
        </w:tc>
        <w:tc>
          <w:tcPr>
            <w:tcW w:w="1573" w:type="dxa"/>
          </w:tcPr>
          <w:p w:rsidR="00F835A2" w:rsidRPr="00E401FA" w:rsidRDefault="00F835A2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F835A2" w:rsidRPr="00E401FA" w:rsidRDefault="00F835A2" w:rsidP="0052492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  <w:p w:rsidR="00F835A2" w:rsidRPr="00E401FA" w:rsidRDefault="00F835A2" w:rsidP="00524928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</w:p>
          <w:p w:rsidR="00F835A2" w:rsidRPr="00E401FA" w:rsidRDefault="00F835A2" w:rsidP="00BA1C52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 w:rsidRPr="00E401F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</w:t>
            </w:r>
          </w:p>
          <w:p w:rsidR="00F835A2" w:rsidRPr="00E401FA" w:rsidRDefault="00F835A2" w:rsidP="00BA1C5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F835A2" w:rsidRPr="00E401FA" w:rsidRDefault="00F835A2" w:rsidP="00E91676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bookmarkStart w:id="2" w:name="__DdeLink__1778_906243245"/>
            <w:bookmarkEnd w:id="2"/>
            <w:r>
              <w:rPr>
                <w:rFonts w:ascii="Times New Roman" w:hAnsi="Times New Roman"/>
                <w:color w:val="auto"/>
                <w:sz w:val="24"/>
                <w:szCs w:val="24"/>
              </w:rPr>
              <w:t>160</w:t>
            </w:r>
          </w:p>
        </w:tc>
        <w:tc>
          <w:tcPr>
            <w:tcW w:w="2393" w:type="dxa"/>
          </w:tcPr>
          <w:p w:rsidR="00F835A2" w:rsidRPr="00E401FA" w:rsidRDefault="00F835A2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F835A2" w:rsidRPr="00E401FA" w:rsidRDefault="00F835A2" w:rsidP="00BA1C52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  <w:p w:rsidR="00F835A2" w:rsidRPr="00E401FA" w:rsidRDefault="00F835A2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F835A2" w:rsidRPr="00E401FA" w:rsidRDefault="00F835A2" w:rsidP="00BA1C52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 w:rsidRPr="00E401FA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  <w:p w:rsidR="00F835A2" w:rsidRPr="00E401FA" w:rsidRDefault="00F835A2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F835A2" w:rsidRPr="00E401FA" w:rsidRDefault="00F835A2" w:rsidP="00BA1C52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279" w:type="dxa"/>
          </w:tcPr>
          <w:p w:rsidR="00F835A2" w:rsidRPr="00E401FA" w:rsidRDefault="00F835A2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F835A2" w:rsidRPr="00E401FA" w:rsidRDefault="00F835A2" w:rsidP="00BA1C52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  <w:p w:rsidR="00F835A2" w:rsidRPr="00E401FA" w:rsidRDefault="00F835A2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F835A2" w:rsidRPr="00E401FA" w:rsidRDefault="00F835A2" w:rsidP="00BA1C52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 w:rsidRPr="00E401FA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  <w:p w:rsidR="00F835A2" w:rsidRPr="00E401FA" w:rsidRDefault="00F835A2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F835A2" w:rsidRPr="00E401FA" w:rsidRDefault="00F835A2" w:rsidP="00BA1C52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80</w:t>
            </w:r>
          </w:p>
        </w:tc>
      </w:tr>
      <w:tr w:rsidR="00F835A2" w:rsidRPr="005D30EC" w:rsidTr="00445B71">
        <w:tc>
          <w:tcPr>
            <w:tcW w:w="3832" w:type="dxa"/>
            <w:tcMar>
              <w:left w:w="88" w:type="dxa"/>
            </w:tcMar>
          </w:tcPr>
          <w:p w:rsidR="00F835A2" w:rsidRPr="005D30EC" w:rsidRDefault="00F835A2" w:rsidP="00BA1C52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Забезпечити оздоровлення та від-починок дітей пільгових категорій (дітей-сиріт, позбавлених батьків-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ського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піклування, вихованців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ди-тячих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будинків сімейного типу і прийомних сімей, дітей-інвалідів, дітей, що перебувають на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дис-пансерному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обліку, дітей, потер-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пілих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від наслідків аварії на ЧАЕС, наслідків стихійного лиха, техногенних аварій, катастроф, дітей, батьки яких загинули від нещасних випадків на виробництві або під час виконання службових обов’язків, дітей з багатодітних і малозабезпечених сімей,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талано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>-витих, обдарованих дітей (пере-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можців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міжнародних,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всеукра-їнських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, обласних, районних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олім-піад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, конкурсів, фестивалів,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зма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-гань,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спартакіад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), відмінників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нав-</w:t>
            </w:r>
            <w:r w:rsidRPr="005D30EC">
              <w:rPr>
                <w:rFonts w:ascii="Times New Roman" w:hAnsi="Times New Roman"/>
                <w:sz w:val="24"/>
                <w:szCs w:val="24"/>
              </w:rPr>
              <w:lastRenderedPageBreak/>
              <w:t>чання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>,  лідерів дитячих громад-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ських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організацій, бездоглядних і безпритульних дітей, дітей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пра-цівників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агропромислового ком-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плексу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та соціальної сфери села, дітей працівників бюджетних установ, дітей, які виховуються в сім’ях внутрішньо переміщених осіб та фактично проживають у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Новосанжарському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районі, та ді-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тей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, які виховуються в сім’ях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учас-ників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бойових дій в оздоровчих закладах району та за його межами</w:t>
            </w:r>
          </w:p>
        </w:tc>
        <w:tc>
          <w:tcPr>
            <w:tcW w:w="3318" w:type="dxa"/>
          </w:tcPr>
          <w:p w:rsidR="00F835A2" w:rsidRPr="005D30EC" w:rsidRDefault="00F835A2" w:rsidP="00BA1C52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lastRenderedPageBreak/>
              <w:t>Показники затрат:</w:t>
            </w:r>
          </w:p>
          <w:p w:rsidR="00F835A2" w:rsidRPr="005D30EC" w:rsidRDefault="00F835A2" w:rsidP="00BA1C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- кількість позаміських оздоровчих закладів</w:t>
            </w:r>
          </w:p>
          <w:p w:rsidR="00F835A2" w:rsidRPr="005D30EC" w:rsidRDefault="00F835A2" w:rsidP="00BA1C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- сума коштів на придбання путівок у позаміські оздоровчі заклади</w:t>
            </w:r>
          </w:p>
          <w:p w:rsidR="00F835A2" w:rsidRPr="005D30EC" w:rsidRDefault="00F835A2" w:rsidP="00BA1C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Показники продукту:</w:t>
            </w:r>
          </w:p>
          <w:p w:rsidR="00F835A2" w:rsidRPr="005D30EC" w:rsidRDefault="00F835A2" w:rsidP="00BA1C5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- кількість охоплених дітей*</w:t>
            </w:r>
          </w:p>
        </w:tc>
        <w:tc>
          <w:tcPr>
            <w:tcW w:w="1234" w:type="dxa"/>
          </w:tcPr>
          <w:p w:rsidR="00F835A2" w:rsidRPr="005D30EC" w:rsidRDefault="00F835A2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35A2" w:rsidRPr="005D30EC" w:rsidRDefault="00F835A2" w:rsidP="00BA1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Один.</w:t>
            </w:r>
          </w:p>
          <w:p w:rsidR="00F835A2" w:rsidRPr="005D30EC" w:rsidRDefault="00F835A2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35A2" w:rsidRPr="005D30EC" w:rsidRDefault="00F835A2" w:rsidP="00BA1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тис.грн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835A2" w:rsidRPr="005D30EC" w:rsidRDefault="00F835A2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35A2" w:rsidRPr="005D30EC" w:rsidRDefault="00F835A2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35A2" w:rsidRPr="005D30EC" w:rsidRDefault="00F835A2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35A2" w:rsidRPr="005D30EC" w:rsidRDefault="00F835A2" w:rsidP="00BA1C5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осіб</w:t>
            </w:r>
          </w:p>
        </w:tc>
        <w:tc>
          <w:tcPr>
            <w:tcW w:w="1573" w:type="dxa"/>
          </w:tcPr>
          <w:p w:rsidR="00F835A2" w:rsidRPr="00B627DB" w:rsidRDefault="00F835A2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F835A2" w:rsidRPr="00B627DB" w:rsidRDefault="00F835A2" w:rsidP="00BA1C52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627DB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  <w:p w:rsidR="00F835A2" w:rsidRPr="00B627DB" w:rsidRDefault="00F835A2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F835A2" w:rsidRPr="00B627DB" w:rsidRDefault="00F835A2" w:rsidP="00BA1C52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 w:rsidRPr="00B627DB">
              <w:rPr>
                <w:rFonts w:ascii="Times New Roman" w:hAnsi="Times New Roman"/>
                <w:color w:val="auto"/>
                <w:sz w:val="24"/>
                <w:szCs w:val="24"/>
              </w:rPr>
              <w:t>405,217</w:t>
            </w:r>
          </w:p>
          <w:p w:rsidR="00F835A2" w:rsidRPr="00B627DB" w:rsidRDefault="00F835A2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F835A2" w:rsidRPr="00B627DB" w:rsidRDefault="00F835A2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F835A2" w:rsidRPr="00B627DB" w:rsidRDefault="00F835A2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F835A2" w:rsidRPr="00B627DB" w:rsidRDefault="00F835A2" w:rsidP="00D2393C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627D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     101</w:t>
            </w:r>
          </w:p>
          <w:p w:rsidR="00F835A2" w:rsidRPr="00B627DB" w:rsidRDefault="00F835A2" w:rsidP="00BA1C52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</w:p>
          <w:p w:rsidR="00F835A2" w:rsidRPr="00B627DB" w:rsidRDefault="00F835A2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F835A2" w:rsidRPr="00B627DB" w:rsidRDefault="00F835A2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F835A2" w:rsidRPr="00B627DB" w:rsidRDefault="00F835A2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F835A2" w:rsidRPr="00B627DB" w:rsidRDefault="00F835A2" w:rsidP="00BA1C52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627DB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  <w:p w:rsidR="00F835A2" w:rsidRPr="00B627DB" w:rsidRDefault="00F835A2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F835A2" w:rsidRPr="00B627DB" w:rsidRDefault="00F835A2" w:rsidP="00BA1C52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 w:rsidRPr="00B627DB">
              <w:rPr>
                <w:rFonts w:ascii="Times New Roman" w:hAnsi="Times New Roman"/>
                <w:color w:val="auto"/>
                <w:sz w:val="24"/>
                <w:szCs w:val="24"/>
              </w:rPr>
              <w:t>205,217</w:t>
            </w:r>
          </w:p>
          <w:p w:rsidR="00F835A2" w:rsidRPr="00B627DB" w:rsidRDefault="00F835A2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F835A2" w:rsidRPr="00B627DB" w:rsidRDefault="00F835A2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F835A2" w:rsidRPr="00B627DB" w:rsidRDefault="00F835A2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F835A2" w:rsidRPr="00B627DB" w:rsidRDefault="00F835A2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627DB">
              <w:rPr>
                <w:rFonts w:ascii="Times New Roman" w:hAnsi="Times New Roman"/>
                <w:color w:val="auto"/>
                <w:sz w:val="24"/>
                <w:szCs w:val="24"/>
              </w:rPr>
              <w:t>58</w:t>
            </w:r>
          </w:p>
          <w:p w:rsidR="00F835A2" w:rsidRPr="00B627DB" w:rsidRDefault="00F835A2" w:rsidP="00BA1C52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</w:p>
          <w:p w:rsidR="00F835A2" w:rsidRPr="00B627DB" w:rsidRDefault="00F835A2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F835A2" w:rsidRPr="00B627DB" w:rsidRDefault="00F835A2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F835A2" w:rsidRPr="00B627DB" w:rsidRDefault="00F835A2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F835A2" w:rsidRPr="00B627DB" w:rsidRDefault="00F835A2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</w:tcPr>
          <w:p w:rsidR="00F835A2" w:rsidRPr="00B627DB" w:rsidRDefault="00F835A2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F835A2" w:rsidRPr="00B627DB" w:rsidRDefault="00F835A2" w:rsidP="00BA1C52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627DB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  <w:p w:rsidR="00F835A2" w:rsidRPr="00B627DB" w:rsidRDefault="00F835A2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F835A2" w:rsidRPr="00B627DB" w:rsidRDefault="00F835A2" w:rsidP="00BA1C52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 w:rsidRPr="00B627DB">
              <w:rPr>
                <w:rFonts w:ascii="Times New Roman" w:hAnsi="Times New Roman"/>
                <w:color w:val="auto"/>
                <w:sz w:val="24"/>
                <w:szCs w:val="24"/>
              </w:rPr>
              <w:t>200,0</w:t>
            </w:r>
          </w:p>
          <w:p w:rsidR="00F835A2" w:rsidRPr="00B627DB" w:rsidRDefault="00F835A2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F835A2" w:rsidRPr="00B627DB" w:rsidRDefault="00F835A2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F835A2" w:rsidRPr="00B627DB" w:rsidRDefault="00F835A2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F835A2" w:rsidRPr="00B627DB" w:rsidRDefault="00F835A2" w:rsidP="00D2393C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627D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          43</w:t>
            </w:r>
          </w:p>
          <w:p w:rsidR="00F835A2" w:rsidRPr="00B627DB" w:rsidRDefault="00F835A2" w:rsidP="00D2393C">
            <w:pPr>
              <w:spacing w:after="0" w:line="240" w:lineRule="auto"/>
              <w:rPr>
                <w:color w:val="auto"/>
                <w:szCs w:val="20"/>
              </w:rPr>
            </w:pPr>
            <w:r w:rsidRPr="00B627D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        </w:t>
            </w:r>
          </w:p>
          <w:p w:rsidR="00F835A2" w:rsidRPr="00B627DB" w:rsidRDefault="00F835A2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F835A2" w:rsidRPr="00B627DB" w:rsidRDefault="00F835A2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F835A2" w:rsidRPr="00B627DB" w:rsidRDefault="00F835A2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F835A2" w:rsidRPr="00B627DB" w:rsidRDefault="00F835A2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F835A2" w:rsidRPr="005D30EC" w:rsidTr="00445B71">
        <w:trPr>
          <w:trHeight w:val="2485"/>
        </w:trPr>
        <w:tc>
          <w:tcPr>
            <w:tcW w:w="3832" w:type="dxa"/>
            <w:tcMar>
              <w:left w:w="88" w:type="dxa"/>
            </w:tcMar>
          </w:tcPr>
          <w:p w:rsidR="00F835A2" w:rsidRPr="005D30EC" w:rsidRDefault="00F835A2" w:rsidP="00BA1C5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Забезпечити оздоровлення вихованців дитячо-юнацької спортивної школи (ДЮСШ)</w:t>
            </w:r>
          </w:p>
        </w:tc>
        <w:tc>
          <w:tcPr>
            <w:tcW w:w="3318" w:type="dxa"/>
          </w:tcPr>
          <w:p w:rsidR="00F835A2" w:rsidRPr="005D30EC" w:rsidRDefault="00F835A2" w:rsidP="00BA1C52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Показники затрат:</w:t>
            </w:r>
          </w:p>
          <w:p w:rsidR="00F835A2" w:rsidRPr="005D30EC" w:rsidRDefault="00F835A2" w:rsidP="00BA1C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 xml:space="preserve">-кількість дитячо-юнацьких спортивних шкіл </w:t>
            </w:r>
          </w:p>
          <w:p w:rsidR="00F835A2" w:rsidRPr="005D30EC" w:rsidRDefault="00F835A2" w:rsidP="00BA1C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-сума залучених коштів для забезпечення оздоровлення вихованців ДЮСШ</w:t>
            </w:r>
          </w:p>
          <w:p w:rsidR="00F835A2" w:rsidRPr="005D30EC" w:rsidRDefault="00F835A2" w:rsidP="00BA1C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Показники продукту:</w:t>
            </w:r>
          </w:p>
          <w:p w:rsidR="00F835A2" w:rsidRPr="005D30EC" w:rsidRDefault="00F835A2" w:rsidP="00BA1C5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- кількість охоплених дітей*</w:t>
            </w:r>
          </w:p>
        </w:tc>
        <w:tc>
          <w:tcPr>
            <w:tcW w:w="1234" w:type="dxa"/>
          </w:tcPr>
          <w:p w:rsidR="00F835A2" w:rsidRPr="005D30EC" w:rsidRDefault="00F835A2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35A2" w:rsidRPr="005D30EC" w:rsidRDefault="00F835A2" w:rsidP="00BA1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Один.</w:t>
            </w:r>
          </w:p>
          <w:p w:rsidR="00F835A2" w:rsidRPr="005D30EC" w:rsidRDefault="00F835A2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35A2" w:rsidRPr="005D30EC" w:rsidRDefault="00F835A2" w:rsidP="00BA1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тис.грн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F835A2" w:rsidRPr="005D30EC" w:rsidRDefault="00F835A2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35A2" w:rsidRPr="005D30EC" w:rsidRDefault="00F835A2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35A2" w:rsidRPr="005D30EC" w:rsidRDefault="00F835A2" w:rsidP="00BA1C5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осіб</w:t>
            </w:r>
          </w:p>
        </w:tc>
        <w:tc>
          <w:tcPr>
            <w:tcW w:w="1573" w:type="dxa"/>
          </w:tcPr>
          <w:p w:rsidR="00F835A2" w:rsidRPr="00B627DB" w:rsidRDefault="00F835A2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F835A2" w:rsidRPr="00B627DB" w:rsidRDefault="00F835A2" w:rsidP="00BA1C52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627DB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  <w:p w:rsidR="00F835A2" w:rsidRPr="00B627DB" w:rsidRDefault="00F835A2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F835A2" w:rsidRPr="00B627DB" w:rsidRDefault="00F835A2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F835A2" w:rsidRPr="00B627DB" w:rsidRDefault="00F835A2" w:rsidP="007B516E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 w:rsidRPr="00B627D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27,545 і 60 </w:t>
            </w:r>
            <w:proofErr w:type="spellStart"/>
            <w:r w:rsidRPr="00B627DB">
              <w:rPr>
                <w:rFonts w:ascii="Times New Roman" w:hAnsi="Times New Roman"/>
                <w:color w:val="auto"/>
                <w:sz w:val="24"/>
                <w:szCs w:val="24"/>
              </w:rPr>
              <w:t>коп</w:t>
            </w:r>
            <w:proofErr w:type="spellEnd"/>
          </w:p>
          <w:p w:rsidR="00F835A2" w:rsidRPr="00B627DB" w:rsidRDefault="00F835A2" w:rsidP="00BA1C5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F835A2" w:rsidRPr="00B627DB" w:rsidRDefault="00F835A2" w:rsidP="00BA1C52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 w:rsidRPr="00B627DB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  <w:p w:rsidR="00F835A2" w:rsidRPr="00B627DB" w:rsidRDefault="00F835A2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F835A2" w:rsidRPr="00B627DB" w:rsidRDefault="00F835A2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F835A2" w:rsidRPr="00B627DB" w:rsidRDefault="00F835A2" w:rsidP="00BA1C52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627DB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  <w:p w:rsidR="00F835A2" w:rsidRPr="00B627DB" w:rsidRDefault="00F835A2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F835A2" w:rsidRPr="00B627DB" w:rsidRDefault="00F835A2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F835A2" w:rsidRPr="00B627DB" w:rsidRDefault="00F835A2" w:rsidP="00BA1C52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 w:rsidRPr="00B627DB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  <w:p w:rsidR="00F835A2" w:rsidRPr="00B627DB" w:rsidRDefault="00F835A2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F835A2" w:rsidRPr="00B627DB" w:rsidRDefault="00F835A2" w:rsidP="00BA1C5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F835A2" w:rsidRPr="00B627DB" w:rsidRDefault="00F835A2" w:rsidP="00BA1C52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 w:rsidRPr="00B627DB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2279" w:type="dxa"/>
          </w:tcPr>
          <w:p w:rsidR="00F835A2" w:rsidRPr="00B627DB" w:rsidRDefault="00F835A2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F835A2" w:rsidRPr="00B627DB" w:rsidRDefault="00F835A2" w:rsidP="00BA1C52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627DB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  <w:p w:rsidR="00F835A2" w:rsidRPr="00B627DB" w:rsidRDefault="00F835A2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F835A2" w:rsidRPr="00B627DB" w:rsidRDefault="00F835A2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F835A2" w:rsidRPr="00B627DB" w:rsidRDefault="00F835A2" w:rsidP="00BA1C52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 w:rsidRPr="00B627D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27,545 і 60 </w:t>
            </w:r>
            <w:proofErr w:type="spellStart"/>
            <w:r w:rsidRPr="00B627DB">
              <w:rPr>
                <w:rFonts w:ascii="Times New Roman" w:hAnsi="Times New Roman"/>
                <w:color w:val="auto"/>
                <w:sz w:val="24"/>
                <w:szCs w:val="24"/>
              </w:rPr>
              <w:t>коп</w:t>
            </w:r>
            <w:proofErr w:type="spellEnd"/>
          </w:p>
          <w:p w:rsidR="00F835A2" w:rsidRPr="00B627DB" w:rsidRDefault="00F835A2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F835A2" w:rsidRPr="00B627DB" w:rsidRDefault="00F835A2" w:rsidP="00BA1C5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F835A2" w:rsidRPr="00B627DB" w:rsidRDefault="00F835A2" w:rsidP="00BA1C52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 w:rsidRPr="00B627DB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</w:tr>
    </w:tbl>
    <w:p w:rsidR="00F835A2" w:rsidRDefault="00F835A2" w:rsidP="00BA1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*кількість охоплених дітей є орієнтовною</w:t>
      </w:r>
    </w:p>
    <w:p w:rsidR="00F835A2" w:rsidRDefault="00F835A2" w:rsidP="00BA1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835A2" w:rsidRDefault="00F835A2" w:rsidP="00BA1C52">
      <w:pPr>
        <w:pStyle w:val="a8"/>
        <w:jc w:val="right"/>
      </w:pPr>
      <w:bookmarkStart w:id="3" w:name="_GoBack"/>
      <w:bookmarkEnd w:id="3"/>
    </w:p>
    <w:sectPr w:rsidR="00F835A2" w:rsidSect="00700D03">
      <w:pgSz w:w="16838" w:h="11906" w:orient="landscape"/>
      <w:pgMar w:top="851" w:right="284" w:bottom="719" w:left="56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ohit Devanagari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0478F"/>
    <w:multiLevelType w:val="multilevel"/>
    <w:tmpl w:val="98C67552"/>
    <w:lvl w:ilvl="0">
      <w:start w:val="1"/>
      <w:numFmt w:val="decimal"/>
      <w:lvlText w:val="%1."/>
      <w:lvlJc w:val="left"/>
      <w:pPr>
        <w:ind w:left="750" w:hanging="390"/>
      </w:pPr>
      <w:rPr>
        <w:rFonts w:ascii="Times New Roman" w:hAnsi="Times New Roman" w:cs="Times New Roman"/>
        <w:b/>
        <w:sz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" w15:restartNumberingAfterBreak="0">
    <w:nsid w:val="161318AC"/>
    <w:multiLevelType w:val="multilevel"/>
    <w:tmpl w:val="6F46321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372412A4"/>
    <w:multiLevelType w:val="multilevel"/>
    <w:tmpl w:val="FFFFFFFF"/>
    <w:lvl w:ilvl="0">
      <w:start w:val="1"/>
      <w:numFmt w:val="decimal"/>
      <w:lvlText w:val="%1."/>
      <w:lvlJc w:val="left"/>
      <w:pPr>
        <w:ind w:left="750" w:hanging="390"/>
      </w:pPr>
      <w:rPr>
        <w:rFonts w:ascii="Times New Roman" w:hAnsi="Times New Roman" w:cs="Times New Roman"/>
        <w:b/>
        <w:sz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3" w15:restartNumberingAfterBreak="0">
    <w:nsid w:val="3C2D4FEE"/>
    <w:multiLevelType w:val="hybridMultilevel"/>
    <w:tmpl w:val="228845BA"/>
    <w:lvl w:ilvl="0" w:tplc="B20860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56D3734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 w15:restartNumberingAfterBreak="0">
    <w:nsid w:val="5E622242"/>
    <w:multiLevelType w:val="hybridMultilevel"/>
    <w:tmpl w:val="B726B0D8"/>
    <w:lvl w:ilvl="0" w:tplc="ACDCE79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7EC17AB5"/>
    <w:multiLevelType w:val="hybridMultilevel"/>
    <w:tmpl w:val="FCD2894A"/>
    <w:lvl w:ilvl="0" w:tplc="E6E0A3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686"/>
    <w:rsid w:val="000033D6"/>
    <w:rsid w:val="00006806"/>
    <w:rsid w:val="00013DC5"/>
    <w:rsid w:val="00025FF9"/>
    <w:rsid w:val="00027A9C"/>
    <w:rsid w:val="000457BE"/>
    <w:rsid w:val="00050AB0"/>
    <w:rsid w:val="00066AFC"/>
    <w:rsid w:val="000B036B"/>
    <w:rsid w:val="000C7315"/>
    <w:rsid w:val="000F310D"/>
    <w:rsid w:val="00145231"/>
    <w:rsid w:val="00177255"/>
    <w:rsid w:val="001B4D99"/>
    <w:rsid w:val="002045AF"/>
    <w:rsid w:val="00253E1E"/>
    <w:rsid w:val="00265D1E"/>
    <w:rsid w:val="00287DB0"/>
    <w:rsid w:val="002B03B8"/>
    <w:rsid w:val="002C56AE"/>
    <w:rsid w:val="002E13D2"/>
    <w:rsid w:val="002E5EC4"/>
    <w:rsid w:val="00315159"/>
    <w:rsid w:val="00365151"/>
    <w:rsid w:val="00373DAF"/>
    <w:rsid w:val="00376405"/>
    <w:rsid w:val="003B14A1"/>
    <w:rsid w:val="003B14B9"/>
    <w:rsid w:val="003B64AA"/>
    <w:rsid w:val="003D024C"/>
    <w:rsid w:val="00445B71"/>
    <w:rsid w:val="004516DA"/>
    <w:rsid w:val="004517D4"/>
    <w:rsid w:val="00455082"/>
    <w:rsid w:val="00460310"/>
    <w:rsid w:val="0046496F"/>
    <w:rsid w:val="004718A2"/>
    <w:rsid w:val="00473E20"/>
    <w:rsid w:val="0047657E"/>
    <w:rsid w:val="004916A4"/>
    <w:rsid w:val="00495580"/>
    <w:rsid w:val="004E29B3"/>
    <w:rsid w:val="004E5869"/>
    <w:rsid w:val="00524928"/>
    <w:rsid w:val="00573873"/>
    <w:rsid w:val="00581F3F"/>
    <w:rsid w:val="00593A27"/>
    <w:rsid w:val="00596929"/>
    <w:rsid w:val="005D30EC"/>
    <w:rsid w:val="005F62AC"/>
    <w:rsid w:val="006157DE"/>
    <w:rsid w:val="0063129E"/>
    <w:rsid w:val="00640867"/>
    <w:rsid w:val="006A3937"/>
    <w:rsid w:val="006E0770"/>
    <w:rsid w:val="00700D03"/>
    <w:rsid w:val="00722DA2"/>
    <w:rsid w:val="00727E7D"/>
    <w:rsid w:val="00733726"/>
    <w:rsid w:val="007441C7"/>
    <w:rsid w:val="00762779"/>
    <w:rsid w:val="007820C6"/>
    <w:rsid w:val="0078526E"/>
    <w:rsid w:val="007979BB"/>
    <w:rsid w:val="007A3B6E"/>
    <w:rsid w:val="007B516E"/>
    <w:rsid w:val="007D46B9"/>
    <w:rsid w:val="007E7F3D"/>
    <w:rsid w:val="007F2781"/>
    <w:rsid w:val="008029DB"/>
    <w:rsid w:val="00820CB5"/>
    <w:rsid w:val="00824A2C"/>
    <w:rsid w:val="008344A3"/>
    <w:rsid w:val="008377B5"/>
    <w:rsid w:val="00884849"/>
    <w:rsid w:val="00895030"/>
    <w:rsid w:val="008C1879"/>
    <w:rsid w:val="008D0D38"/>
    <w:rsid w:val="008E03B5"/>
    <w:rsid w:val="00935506"/>
    <w:rsid w:val="00951296"/>
    <w:rsid w:val="009A5FFC"/>
    <w:rsid w:val="009E2402"/>
    <w:rsid w:val="009F7115"/>
    <w:rsid w:val="00A446CA"/>
    <w:rsid w:val="00A462BA"/>
    <w:rsid w:val="00A5166E"/>
    <w:rsid w:val="00A642A7"/>
    <w:rsid w:val="00A7043B"/>
    <w:rsid w:val="00A808A1"/>
    <w:rsid w:val="00A85046"/>
    <w:rsid w:val="00AA380F"/>
    <w:rsid w:val="00AA667C"/>
    <w:rsid w:val="00AC50AF"/>
    <w:rsid w:val="00AF21D0"/>
    <w:rsid w:val="00B06325"/>
    <w:rsid w:val="00B20FB5"/>
    <w:rsid w:val="00B30C2A"/>
    <w:rsid w:val="00B433A3"/>
    <w:rsid w:val="00B5408D"/>
    <w:rsid w:val="00B627DB"/>
    <w:rsid w:val="00B6351C"/>
    <w:rsid w:val="00B66E21"/>
    <w:rsid w:val="00BA1C52"/>
    <w:rsid w:val="00BD7452"/>
    <w:rsid w:val="00BE7165"/>
    <w:rsid w:val="00C20408"/>
    <w:rsid w:val="00C245B0"/>
    <w:rsid w:val="00C3290A"/>
    <w:rsid w:val="00C32926"/>
    <w:rsid w:val="00C47510"/>
    <w:rsid w:val="00C5298D"/>
    <w:rsid w:val="00C9027F"/>
    <w:rsid w:val="00CA581B"/>
    <w:rsid w:val="00CB4866"/>
    <w:rsid w:val="00CB66C4"/>
    <w:rsid w:val="00CF650F"/>
    <w:rsid w:val="00D05156"/>
    <w:rsid w:val="00D07449"/>
    <w:rsid w:val="00D11C52"/>
    <w:rsid w:val="00D2393C"/>
    <w:rsid w:val="00D25845"/>
    <w:rsid w:val="00D36C85"/>
    <w:rsid w:val="00D410FC"/>
    <w:rsid w:val="00D441B8"/>
    <w:rsid w:val="00D51C6F"/>
    <w:rsid w:val="00D71485"/>
    <w:rsid w:val="00D71C14"/>
    <w:rsid w:val="00D77817"/>
    <w:rsid w:val="00D956F9"/>
    <w:rsid w:val="00DA3E29"/>
    <w:rsid w:val="00DB1686"/>
    <w:rsid w:val="00DD7E9D"/>
    <w:rsid w:val="00DE7B9F"/>
    <w:rsid w:val="00E15773"/>
    <w:rsid w:val="00E401FA"/>
    <w:rsid w:val="00E91676"/>
    <w:rsid w:val="00EA14FC"/>
    <w:rsid w:val="00ED38B7"/>
    <w:rsid w:val="00ED3E8C"/>
    <w:rsid w:val="00EF6AC7"/>
    <w:rsid w:val="00F575EF"/>
    <w:rsid w:val="00F835A2"/>
    <w:rsid w:val="00F91FAF"/>
    <w:rsid w:val="00FC56BE"/>
    <w:rsid w:val="00FF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DF1F0E"/>
  <w15:docId w15:val="{5A84DF28-6A50-4BEB-BDD9-825F4600B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0FC"/>
    <w:pPr>
      <w:spacing w:after="200" w:line="276" w:lineRule="auto"/>
    </w:pPr>
    <w:rPr>
      <w:color w:val="00000A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locked/>
    <w:rsid w:val="0089503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auto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95030"/>
    <w:rPr>
      <w:rFonts w:ascii="Times New Roman" w:hAnsi="Times New Roman" w:cs="Times New Roman"/>
      <w:b/>
    </w:rPr>
  </w:style>
  <w:style w:type="character" w:customStyle="1" w:styleId="HTML">
    <w:name w:val="Стандартный HTML Знак"/>
    <w:uiPriority w:val="99"/>
    <w:semiHidden/>
    <w:locked/>
    <w:rsid w:val="00D410FC"/>
    <w:rPr>
      <w:rFonts w:ascii="Consolas" w:hAnsi="Consolas"/>
      <w:sz w:val="20"/>
    </w:rPr>
  </w:style>
  <w:style w:type="character" w:customStyle="1" w:styleId="HTML1">
    <w:name w:val="Стандартный HTML Знак1"/>
    <w:link w:val="HTML0"/>
    <w:uiPriority w:val="99"/>
    <w:semiHidden/>
    <w:locked/>
    <w:rsid w:val="00D410FC"/>
    <w:rPr>
      <w:rFonts w:ascii="Courier New" w:hAnsi="Courier New"/>
      <w:color w:val="000000"/>
      <w:sz w:val="21"/>
      <w:lang w:val="ru-RU" w:eastAsia="ru-RU"/>
    </w:rPr>
  </w:style>
  <w:style w:type="character" w:customStyle="1" w:styleId="ListLabel1">
    <w:name w:val="ListLabel 1"/>
    <w:uiPriority w:val="99"/>
    <w:rsid w:val="00DB1686"/>
    <w:rPr>
      <w:b/>
    </w:rPr>
  </w:style>
  <w:style w:type="character" w:customStyle="1" w:styleId="ListLabel2">
    <w:name w:val="ListLabel 2"/>
    <w:uiPriority w:val="99"/>
    <w:rsid w:val="00DB1686"/>
    <w:rPr>
      <w:rFonts w:ascii="Times New Roman" w:hAnsi="Times New Roman"/>
      <w:b/>
      <w:sz w:val="28"/>
    </w:rPr>
  </w:style>
  <w:style w:type="character" w:customStyle="1" w:styleId="ListLabel3">
    <w:name w:val="ListLabel 3"/>
    <w:uiPriority w:val="99"/>
    <w:rsid w:val="00DB1686"/>
    <w:rPr>
      <w:rFonts w:ascii="Times New Roman" w:hAnsi="Times New Roman"/>
      <w:b/>
      <w:sz w:val="28"/>
    </w:rPr>
  </w:style>
  <w:style w:type="character" w:customStyle="1" w:styleId="ListLabel4">
    <w:name w:val="ListLabel 4"/>
    <w:uiPriority w:val="99"/>
    <w:rsid w:val="00DB1686"/>
    <w:rPr>
      <w:rFonts w:ascii="Times New Roman" w:hAnsi="Times New Roman"/>
      <w:b/>
      <w:sz w:val="28"/>
    </w:rPr>
  </w:style>
  <w:style w:type="character" w:customStyle="1" w:styleId="ListLabel5">
    <w:name w:val="ListLabel 5"/>
    <w:uiPriority w:val="99"/>
    <w:rsid w:val="00DB1686"/>
    <w:rPr>
      <w:rFonts w:ascii="Times New Roman" w:hAnsi="Times New Roman"/>
      <w:b/>
      <w:sz w:val="28"/>
    </w:rPr>
  </w:style>
  <w:style w:type="paragraph" w:customStyle="1" w:styleId="11">
    <w:name w:val="Заголовок1"/>
    <w:basedOn w:val="a"/>
    <w:next w:val="a3"/>
    <w:uiPriority w:val="99"/>
    <w:rsid w:val="00DB1686"/>
    <w:pPr>
      <w:keepNext/>
      <w:spacing w:before="240" w:after="120"/>
    </w:pPr>
    <w:rPr>
      <w:rFonts w:ascii="Liberation Sans" w:hAnsi="Liberation Sans" w:cs="Lohit Devanagari"/>
      <w:sz w:val="28"/>
      <w:szCs w:val="28"/>
    </w:rPr>
  </w:style>
  <w:style w:type="paragraph" w:styleId="a3">
    <w:name w:val="Body Text"/>
    <w:basedOn w:val="a"/>
    <w:link w:val="a4"/>
    <w:uiPriority w:val="99"/>
    <w:rsid w:val="00DB1686"/>
    <w:pPr>
      <w:spacing w:after="140" w:line="288" w:lineRule="auto"/>
    </w:pPr>
    <w:rPr>
      <w:rFonts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7657E"/>
    <w:rPr>
      <w:color w:val="00000A"/>
      <w:lang w:val="uk-UA" w:eastAsia="uk-UA"/>
    </w:rPr>
  </w:style>
  <w:style w:type="paragraph" w:styleId="a5">
    <w:name w:val="List"/>
    <w:basedOn w:val="a3"/>
    <w:uiPriority w:val="99"/>
    <w:rsid w:val="00DB1686"/>
    <w:rPr>
      <w:rFonts w:cs="Lohit Devanagari"/>
    </w:rPr>
  </w:style>
  <w:style w:type="paragraph" w:styleId="a6">
    <w:name w:val="caption"/>
    <w:basedOn w:val="a"/>
    <w:uiPriority w:val="99"/>
    <w:qFormat/>
    <w:rsid w:val="00DB1686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2">
    <w:name w:val="index 1"/>
    <w:basedOn w:val="a"/>
    <w:next w:val="a"/>
    <w:autoRedefine/>
    <w:uiPriority w:val="99"/>
    <w:semiHidden/>
    <w:rsid w:val="00D410FC"/>
    <w:pPr>
      <w:ind w:left="220" w:hanging="220"/>
    </w:pPr>
  </w:style>
  <w:style w:type="paragraph" w:styleId="a7">
    <w:name w:val="index heading"/>
    <w:basedOn w:val="a"/>
    <w:uiPriority w:val="99"/>
    <w:rsid w:val="00DB1686"/>
    <w:pPr>
      <w:suppressLineNumbers/>
    </w:pPr>
    <w:rPr>
      <w:rFonts w:cs="Lohit Devanagari"/>
    </w:rPr>
  </w:style>
  <w:style w:type="paragraph" w:styleId="HTML0">
    <w:name w:val="HTML Preformatted"/>
    <w:basedOn w:val="a"/>
    <w:link w:val="HTML1"/>
    <w:uiPriority w:val="99"/>
    <w:semiHidden/>
    <w:rsid w:val="00D41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color w:val="000000"/>
      <w:sz w:val="21"/>
      <w:szCs w:val="21"/>
      <w:lang w:val="ru-RU" w:eastAsia="ru-RU"/>
    </w:rPr>
  </w:style>
  <w:style w:type="character" w:customStyle="1" w:styleId="HTMLPreformattedChar1">
    <w:name w:val="HTML Preformatted Char1"/>
    <w:basedOn w:val="a0"/>
    <w:uiPriority w:val="99"/>
    <w:semiHidden/>
    <w:locked/>
    <w:rsid w:val="0047657E"/>
    <w:rPr>
      <w:rFonts w:ascii="Courier New" w:hAnsi="Courier New"/>
      <w:color w:val="00000A"/>
      <w:sz w:val="20"/>
      <w:lang w:val="uk-UA" w:eastAsia="uk-UA"/>
    </w:rPr>
  </w:style>
  <w:style w:type="paragraph" w:styleId="a8">
    <w:name w:val="No Spacing"/>
    <w:uiPriority w:val="99"/>
    <w:qFormat/>
    <w:rsid w:val="00D410FC"/>
    <w:rPr>
      <w:color w:val="00000A"/>
      <w:lang w:val="uk-UA" w:eastAsia="uk-UA"/>
    </w:rPr>
  </w:style>
  <w:style w:type="table" w:styleId="a9">
    <w:name w:val="Table Grid"/>
    <w:basedOn w:val="a1"/>
    <w:uiPriority w:val="99"/>
    <w:rsid w:val="00D410F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rsid w:val="00FC56B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character" w:customStyle="1" w:styleId="ListLabel6">
    <w:name w:val="ListLabel 6"/>
    <w:uiPriority w:val="99"/>
    <w:rsid w:val="00BA1C52"/>
    <w:rPr>
      <w:rFonts w:ascii="Times New Roman" w:hAnsi="Times New Roman"/>
      <w:b/>
      <w:sz w:val="28"/>
    </w:rPr>
  </w:style>
  <w:style w:type="paragraph" w:customStyle="1" w:styleId="Caption1">
    <w:name w:val="Caption1"/>
    <w:basedOn w:val="a"/>
    <w:uiPriority w:val="99"/>
    <w:rsid w:val="00BA1C52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C9027F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C9027F"/>
    <w:rPr>
      <w:rFonts w:ascii="Segoe UI" w:hAnsi="Segoe UI"/>
      <w:color w:val="00000A"/>
      <w:sz w:val="18"/>
      <w:lang w:val="uk-UA" w:eastAsia="uk-UA"/>
    </w:rPr>
  </w:style>
  <w:style w:type="paragraph" w:styleId="ad">
    <w:name w:val="List Paragraph"/>
    <w:basedOn w:val="a"/>
    <w:uiPriority w:val="99"/>
    <w:qFormat/>
    <w:rsid w:val="00027A9C"/>
    <w:pPr>
      <w:spacing w:after="160" w:line="259" w:lineRule="auto"/>
      <w:ind w:left="720"/>
      <w:contextualSpacing/>
    </w:pPr>
    <w:rPr>
      <w:rFonts w:cs="Times New Roman"/>
      <w:color w:val="auto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359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4480</Words>
  <Characters>25542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ПРОЄКТ</vt:lpstr>
    </vt:vector>
  </TitlesOfParts>
  <Company>SPecialiST RePack</Company>
  <LinksUpToDate>false</LinksUpToDate>
  <CharactersWithSpaces>29963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</dc:title>
  <dc:subject/>
  <dc:creator>Пользователь</dc:creator>
  <cp:keywords/>
  <dc:description/>
  <cp:lastModifiedBy>SEKRETAR</cp:lastModifiedBy>
  <cp:revision>6</cp:revision>
  <cp:lastPrinted>2018-05-18T07:21:00Z</cp:lastPrinted>
  <dcterms:created xsi:type="dcterms:W3CDTF">2019-08-05T07:58:00Z</dcterms:created>
  <dcterms:modified xsi:type="dcterms:W3CDTF">2019-08-07T11:45:00Z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