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966B9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966B9D" w:rsidRDefault="00061FCC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червня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966B9D">
        <w:rPr>
          <w:sz w:val="28"/>
          <w:szCs w:val="28"/>
          <w:lang w:val="uk-UA"/>
        </w:rPr>
        <w:t>16</w:t>
      </w:r>
      <w:bookmarkStart w:id="0" w:name="_GoBack"/>
      <w:bookmarkEnd w:id="0"/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54C60" w:rsidRDefault="00754C60" w:rsidP="00660420">
      <w:pPr>
        <w:jc w:val="both"/>
        <w:rPr>
          <w:sz w:val="28"/>
          <w:szCs w:val="28"/>
          <w:lang w:val="uk-UA"/>
        </w:rPr>
      </w:pPr>
    </w:p>
    <w:p w:rsidR="00754C60" w:rsidRDefault="00754C60" w:rsidP="00754C60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Плану діяльності </w:t>
      </w:r>
      <w:r>
        <w:rPr>
          <w:sz w:val="28"/>
          <w:szCs w:val="28"/>
          <w:lang w:val="uk-UA"/>
        </w:rPr>
        <w:br/>
        <w:t xml:space="preserve">з підготовки та затвердження проектів </w:t>
      </w:r>
      <w:r>
        <w:rPr>
          <w:sz w:val="28"/>
          <w:szCs w:val="28"/>
          <w:lang w:val="uk-UA"/>
        </w:rPr>
        <w:br/>
        <w:t>регуляторних актів Новосанжарської</w:t>
      </w:r>
      <w:r>
        <w:rPr>
          <w:sz w:val="28"/>
          <w:szCs w:val="28"/>
          <w:lang w:val="uk-UA"/>
        </w:rPr>
        <w:br/>
        <w:t>селищної ради на 2019 рік</w:t>
      </w:r>
    </w:p>
    <w:p w:rsidR="00754C60" w:rsidRDefault="00754C60" w:rsidP="00754C60">
      <w:pPr>
        <w:spacing w:after="120"/>
        <w:rPr>
          <w:sz w:val="28"/>
          <w:szCs w:val="28"/>
          <w:lang w:val="uk-UA"/>
        </w:rPr>
      </w:pPr>
    </w:p>
    <w:p w:rsidR="00C80A88" w:rsidRDefault="00C80A88" w:rsidP="00C80A88">
      <w:pPr>
        <w:rPr>
          <w:lang w:val="uk-UA"/>
        </w:rPr>
      </w:pPr>
    </w:p>
    <w:p w:rsidR="00C80A88" w:rsidRDefault="00C80A88" w:rsidP="00C80A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7, 32 Закону України «Про засади державної регуляторної політики у сфері господарської діяльності», статті 26 Закону України «Про місцеве самоврядування в Україні», селищна рада </w:t>
      </w:r>
    </w:p>
    <w:p w:rsidR="00C80A88" w:rsidRDefault="00C80A88" w:rsidP="00C80A88">
      <w:pPr>
        <w:ind w:firstLine="720"/>
        <w:jc w:val="both"/>
        <w:rPr>
          <w:sz w:val="28"/>
          <w:szCs w:val="28"/>
          <w:lang w:val="uk-UA"/>
        </w:rPr>
      </w:pPr>
    </w:p>
    <w:p w:rsidR="00C80A88" w:rsidRDefault="00C80A88" w:rsidP="00C80A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80A88" w:rsidRDefault="00C80A88" w:rsidP="00C80A88">
      <w:pPr>
        <w:rPr>
          <w:lang w:val="uk-UA"/>
        </w:rPr>
      </w:pPr>
    </w:p>
    <w:p w:rsidR="00C80A88" w:rsidRDefault="00C80A88" w:rsidP="00C80A88">
      <w:pPr>
        <w:rPr>
          <w:sz w:val="16"/>
          <w:szCs w:val="16"/>
          <w:lang w:val="uk-UA"/>
        </w:rPr>
      </w:pPr>
    </w:p>
    <w:p w:rsidR="00C80A88" w:rsidRDefault="00BD6893" w:rsidP="00BD6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80A88">
        <w:rPr>
          <w:sz w:val="28"/>
          <w:szCs w:val="28"/>
          <w:lang w:val="uk-UA"/>
        </w:rPr>
        <w:t>Внести зміни до  Плану діяльності з підготовки та затвердження проектів регуляторних актів Новосанжарської селищної ради на 2019 рік (надалі – План), зокрема:</w:t>
      </w:r>
    </w:p>
    <w:p w:rsidR="00C80A88" w:rsidRPr="00BD6893" w:rsidRDefault="00C80A88" w:rsidP="00BD6893">
      <w:pPr>
        <w:pStyle w:val="af2"/>
        <w:numPr>
          <w:ilvl w:val="1"/>
          <w:numId w:val="16"/>
        </w:numPr>
        <w:tabs>
          <w:tab w:val="num" w:pos="0"/>
        </w:tabs>
        <w:ind w:left="0" w:firstLine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включити пункт 6 наступного змісту: «Про </w:t>
      </w:r>
      <w:r w:rsidR="00BD6893">
        <w:rPr>
          <w:sz w:val="28"/>
          <w:szCs w:val="28"/>
          <w:lang w:val="uk-UA"/>
        </w:rPr>
        <w:t>затвердження Положення про порядок спорудження (створення) пам’ятників                                                              ( монументів) та пам’ятних знаків, меморіальних та інформаційних дощок на території Новосанжарської селищної ради;</w:t>
      </w:r>
    </w:p>
    <w:p w:rsidR="00BD6893" w:rsidRPr="00BD6893" w:rsidRDefault="00BD6893" w:rsidP="00BD6893">
      <w:pPr>
        <w:pStyle w:val="af2"/>
        <w:numPr>
          <w:ilvl w:val="1"/>
          <w:numId w:val="16"/>
        </w:numPr>
        <w:tabs>
          <w:tab w:val="num" w:pos="0"/>
        </w:tabs>
        <w:ind w:left="0" w:firstLine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перенести розгляд проек</w:t>
      </w:r>
      <w:r w:rsidR="00C24D6F">
        <w:rPr>
          <w:sz w:val="28"/>
          <w:szCs w:val="28"/>
          <w:lang w:val="uk-UA"/>
        </w:rPr>
        <w:t>тів регуляторних актів ( пункти</w:t>
      </w:r>
      <w:r>
        <w:rPr>
          <w:sz w:val="28"/>
          <w:szCs w:val="28"/>
          <w:lang w:val="uk-UA"/>
        </w:rPr>
        <w:t xml:space="preserve"> 1,3,4) на </w:t>
      </w:r>
      <w:r>
        <w:rPr>
          <w:sz w:val="28"/>
          <w:szCs w:val="28"/>
          <w:lang w:val="en-US"/>
        </w:rPr>
        <w:t>IV</w:t>
      </w:r>
      <w:r w:rsidRPr="00BD689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квартал.</w:t>
      </w:r>
    </w:p>
    <w:p w:rsidR="00BD6893" w:rsidRPr="00BD6893" w:rsidRDefault="00BD6893" w:rsidP="00BD6893">
      <w:pPr>
        <w:pStyle w:val="af2"/>
        <w:ind w:left="0"/>
        <w:jc w:val="both"/>
        <w:rPr>
          <w:sz w:val="16"/>
          <w:szCs w:val="16"/>
          <w:lang w:val="uk-UA"/>
        </w:rPr>
      </w:pPr>
    </w:p>
    <w:p w:rsidR="00BD6893" w:rsidRPr="00BD6893" w:rsidRDefault="00BD6893" w:rsidP="00BD6893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BD68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Викласти додаток Плану у новій редакції ( додається).</w:t>
      </w:r>
    </w:p>
    <w:p w:rsidR="00C80A88" w:rsidRDefault="00C80A88" w:rsidP="00BD6893">
      <w:pPr>
        <w:tabs>
          <w:tab w:val="num" w:pos="0"/>
        </w:tabs>
        <w:jc w:val="both"/>
        <w:rPr>
          <w:sz w:val="16"/>
          <w:szCs w:val="16"/>
          <w:lang w:val="uk-UA"/>
        </w:rPr>
      </w:pPr>
    </w:p>
    <w:p w:rsidR="00C80A88" w:rsidRPr="00BD6893" w:rsidRDefault="00BD6893" w:rsidP="00BD6893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BD6893">
        <w:rPr>
          <w:sz w:val="28"/>
          <w:szCs w:val="28"/>
          <w:lang w:val="uk-UA"/>
        </w:rPr>
        <w:t>3.</w:t>
      </w:r>
      <w:r w:rsidR="00C80A88" w:rsidRPr="00BD6893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депутатської діяльності та етики, законності і правопорядку, розвитку місцевого самоврядування.</w:t>
      </w:r>
    </w:p>
    <w:p w:rsidR="00C80A88" w:rsidRDefault="00C80A88" w:rsidP="00C80A88">
      <w:pPr>
        <w:rPr>
          <w:sz w:val="28"/>
          <w:szCs w:val="28"/>
          <w:lang w:val="uk-UA"/>
        </w:rPr>
      </w:pPr>
    </w:p>
    <w:p w:rsidR="00C80A88" w:rsidRDefault="00C80A88" w:rsidP="00C80A88">
      <w:pPr>
        <w:ind w:left="720"/>
        <w:rPr>
          <w:sz w:val="28"/>
          <w:szCs w:val="28"/>
          <w:lang w:val="uk-UA"/>
        </w:rPr>
      </w:pPr>
    </w:p>
    <w:p w:rsidR="00C80A88" w:rsidRDefault="00C80A88" w:rsidP="00C80A88">
      <w:pPr>
        <w:rPr>
          <w:sz w:val="28"/>
          <w:szCs w:val="28"/>
          <w:lang w:val="uk-UA"/>
        </w:rPr>
      </w:pPr>
    </w:p>
    <w:p w:rsidR="00C80A88" w:rsidRDefault="00C80A88" w:rsidP="00C80A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:rsidR="00C80A88" w:rsidRDefault="00C80A88" w:rsidP="00C80A88">
      <w:pPr>
        <w:rPr>
          <w:sz w:val="28"/>
          <w:szCs w:val="28"/>
          <w:lang w:val="uk-UA"/>
        </w:rPr>
      </w:pPr>
    </w:p>
    <w:p w:rsidR="00C80A88" w:rsidRDefault="00C80A88" w:rsidP="00C80A88">
      <w:pPr>
        <w:rPr>
          <w:sz w:val="28"/>
          <w:szCs w:val="28"/>
          <w:lang w:val="uk-UA"/>
        </w:rPr>
      </w:pPr>
    </w:p>
    <w:p w:rsidR="00C80A88" w:rsidRDefault="00C80A88" w:rsidP="00C80A88">
      <w:pPr>
        <w:rPr>
          <w:sz w:val="28"/>
          <w:szCs w:val="28"/>
          <w:lang w:val="uk-UA"/>
        </w:rPr>
      </w:pPr>
    </w:p>
    <w:p w:rsidR="00C80A88" w:rsidRDefault="00C80A88" w:rsidP="00C80A88">
      <w:pPr>
        <w:rPr>
          <w:sz w:val="28"/>
          <w:szCs w:val="28"/>
          <w:lang w:val="uk-UA"/>
        </w:rPr>
      </w:pPr>
    </w:p>
    <w:p w:rsidR="00C80A88" w:rsidRDefault="00C80A88" w:rsidP="00C80A88">
      <w:pPr>
        <w:rPr>
          <w:sz w:val="28"/>
          <w:szCs w:val="28"/>
          <w:lang w:val="uk-UA"/>
        </w:rPr>
      </w:pPr>
    </w:p>
    <w:p w:rsidR="00C80A88" w:rsidRDefault="00C80A88" w:rsidP="00C80A88">
      <w:pPr>
        <w:rPr>
          <w:sz w:val="28"/>
          <w:szCs w:val="28"/>
          <w:lang w:val="uk-UA"/>
        </w:rPr>
      </w:pPr>
    </w:p>
    <w:p w:rsidR="00C80A88" w:rsidRDefault="00C80A88" w:rsidP="00C80A88">
      <w:pPr>
        <w:rPr>
          <w:sz w:val="28"/>
          <w:szCs w:val="28"/>
          <w:lang w:val="uk-UA"/>
        </w:rPr>
      </w:pPr>
    </w:p>
    <w:p w:rsidR="00754C60" w:rsidRDefault="00754C60" w:rsidP="00754C60">
      <w:pPr>
        <w:spacing w:after="120"/>
        <w:rPr>
          <w:sz w:val="28"/>
          <w:szCs w:val="28"/>
          <w:lang w:val="uk-UA"/>
        </w:rPr>
      </w:pPr>
    </w:p>
    <w:p w:rsidR="00777FAD" w:rsidRPr="00777FAD" w:rsidRDefault="00777FAD" w:rsidP="00754C60">
      <w:pPr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6D" w:rsidRDefault="00581B6D" w:rsidP="00F26387">
      <w:r>
        <w:separator/>
      </w:r>
    </w:p>
  </w:endnote>
  <w:endnote w:type="continuationSeparator" w:id="0">
    <w:p w:rsidR="00581B6D" w:rsidRDefault="00581B6D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6D" w:rsidRDefault="00581B6D" w:rsidP="00F26387">
      <w:r>
        <w:separator/>
      </w:r>
    </w:p>
  </w:footnote>
  <w:footnote w:type="continuationSeparator" w:id="0">
    <w:p w:rsidR="00581B6D" w:rsidRDefault="00581B6D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92A756A"/>
    <w:multiLevelType w:val="hybridMultilevel"/>
    <w:tmpl w:val="25E899BC"/>
    <w:lvl w:ilvl="0" w:tplc="DF72A2D4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3B962805"/>
    <w:multiLevelType w:val="hybridMultilevel"/>
    <w:tmpl w:val="08BA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A6F78"/>
    <w:multiLevelType w:val="multilevel"/>
    <w:tmpl w:val="277C4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0" w:hanging="4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1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20" w:hanging="1080"/>
      </w:pPr>
      <w:rPr>
        <w:rFonts w:hint="default"/>
        <w:sz w:val="28"/>
      </w:rPr>
    </w:lvl>
  </w:abstractNum>
  <w:abstractNum w:abstractNumId="13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81B6D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54C60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66B9D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D6893"/>
    <w:rsid w:val="00BE6698"/>
    <w:rsid w:val="00BE7EE0"/>
    <w:rsid w:val="00BF3684"/>
    <w:rsid w:val="00C02AE5"/>
    <w:rsid w:val="00C06150"/>
    <w:rsid w:val="00C07641"/>
    <w:rsid w:val="00C10605"/>
    <w:rsid w:val="00C124AE"/>
    <w:rsid w:val="00C210AA"/>
    <w:rsid w:val="00C212A9"/>
    <w:rsid w:val="00C24D6F"/>
    <w:rsid w:val="00C32201"/>
    <w:rsid w:val="00C337C1"/>
    <w:rsid w:val="00C42030"/>
    <w:rsid w:val="00C51CFB"/>
    <w:rsid w:val="00C609AC"/>
    <w:rsid w:val="00C736C7"/>
    <w:rsid w:val="00C768D2"/>
    <w:rsid w:val="00C80A88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4C97"/>
    <w:rsid w:val="00F46B03"/>
    <w:rsid w:val="00F51F72"/>
    <w:rsid w:val="00F52EA7"/>
    <w:rsid w:val="00F6006F"/>
    <w:rsid w:val="00F65E4E"/>
    <w:rsid w:val="00F76FBE"/>
    <w:rsid w:val="00F825CB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B9392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0BDA-36CA-43A2-A1CB-4B536DB1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2017-11-22T11:59:00Z</cp:lastPrinted>
  <dcterms:created xsi:type="dcterms:W3CDTF">2019-06-12T12:50:00Z</dcterms:created>
  <dcterms:modified xsi:type="dcterms:W3CDTF">2019-06-27T10:42:00Z</dcterms:modified>
</cp:coreProperties>
</file>